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faa73f58e4840" w:history="1">
              <w:r>
                <w:rPr>
                  <w:rStyle w:val="Hyperlink"/>
                </w:rPr>
                <w:t>2026-2032年中国双足行走机器人行业现状调研及市场前景预测报告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faa73f58e4840" w:history="1">
              <w:r>
                <w:rPr>
                  <w:rStyle w:val="Hyperlink"/>
                </w:rPr>
                <w:t>2026-2032年中国双足行走机器人行业现状调研及市场前景预测报告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faa73f58e4840" w:history="1">
                <w:r>
                  <w:rPr>
                    <w:rStyle w:val="Hyperlink"/>
                  </w:rPr>
                  <w:t>https://www.20087.com/6/82/ShuangZuXingZouJiQiRenDeXianZhuangYuFaZhanQianJing.html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足行走机器人是模仿人类步态实现直立行走的高自由度仿生平台，技术难点集中于动态平衡控制、地形适应性与能源效率。当前代表性产品（如波士顿动力Atlas、优必选Walker）已实现跑跳、上下楼梯、负重搬运等复杂动作，依赖高扭矩电机、惯性测量单元（IMU）及实时全身运动规划算法。应用场景聚焦于科研展示、特种作业（如灾害救援）及高端服务（如迎宾导览）。然而，续航时间短（通常&lt;2小时）、成本高昂、以及在非结构化环境（如碎石、泥泞）中稳定性不足，严重制约商业化落地。多数产品仍处于原型或限量部署阶段。</w:t>
      </w:r>
      <w:r>
        <w:rPr>
          <w:rFonts w:hint="eastAsia"/>
        </w:rPr>
        <w:br/>
      </w:r>
      <w:r>
        <w:rPr>
          <w:rFonts w:hint="eastAsia"/>
        </w:rPr>
        <w:t>　　未来，双足行走机器人将向实用化、低成本与人机共融方向突破。市场调研网认为，驱动技术（如液压肌肉、串联弹性驱动器）将提升能效比；基于强化学习的自适应步态生成将增强未知地形通过能力。在制造端，模块化关节与3D打印结构将降低生产成本；开源软件栈将加速算法迭代。应用场景将从炫技走向刚需——如养老陪护、电力巡检、仓储拣选等半结构化任务。此外，情感交互与自然语言理解能力的集成将提升用户接受度。尽管短期内难以大规模普及，双足行走机器人作为具身智能的终极载体之一，将持续引领机器人从“轮式工具”向“类人伙伴”的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faa73f58e4840" w:history="1">
        <w:r>
          <w:rPr>
            <w:rStyle w:val="Hyperlink"/>
          </w:rPr>
          <w:t>2026-2032年中国双足行走机器人行业现状调研及市场前景预测报告</w:t>
        </w:r>
      </w:hyperlink>
      <w:r>
        <w:rPr>
          <w:rFonts w:hint="eastAsia"/>
        </w:rPr>
        <w:t>》基于国家统计局及相关行业协会的详实数据，结合国内外双足行走机器人行业研究资料及深入市场调研，系统分析了双足行走机器人行业的市场规模、市场需求及产业链现状。报告重点探讨了双足行走机器人行业整体运行情况及细分领域特点，科学预测了双足行走机器人市场前景与发展趋势，揭示了双足行走机器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5faa73f58e4840" w:history="1">
        <w:r>
          <w:rPr>
            <w:rStyle w:val="Hyperlink"/>
          </w:rPr>
          <w:t>2026-2032年中国双足行走机器人行业现状调研及市场前景预测报告</w:t>
        </w:r>
      </w:hyperlink>
      <w:r>
        <w:rPr>
          <w:rFonts w:hint="eastAsia"/>
        </w:rPr>
        <w:t>》，2025年双足行走机器人行业市场规模达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双足行走机器人市场概述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按照不同产品类型，双足行走机器人主要可以分为如下几个类别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中国不同产品类型双足行走机器人增长趋势2021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预编程机器人</w:t>
      </w:r>
      <w:r>
        <w:rPr>
          <w:rFonts w:hint="eastAsia"/>
        </w:rPr>
        <w:br/>
      </w:r>
      <w:r>
        <w:rPr>
          <w:rFonts w:hint="eastAsia"/>
        </w:rPr>
        <w:t>　　　　1.2.3 视觉引导机器人</w:t>
      </w:r>
      <w:r>
        <w:rPr>
          <w:rFonts w:hint="eastAsia"/>
        </w:rPr>
        <w:br/>
      </w:r>
      <w:r>
        <w:rPr>
          <w:rFonts w:hint="eastAsia"/>
        </w:rPr>
        <w:t>　　　　1.2.4 自主规划机器人</w:t>
      </w:r>
      <w:r>
        <w:rPr>
          <w:rFonts w:hint="eastAsia"/>
        </w:rPr>
        <w:br/>
      </w:r>
      <w:r>
        <w:rPr>
          <w:rFonts w:hint="eastAsia"/>
        </w:rPr>
        <w:t>　　　　1.2.5 强化学习机器人</w:t>
      </w:r>
      <w:r>
        <w:rPr>
          <w:rFonts w:hint="eastAsia"/>
        </w:rPr>
        <w:br/>
      </w:r>
      <w:r>
        <w:rPr>
          <w:rFonts w:hint="eastAsia"/>
        </w:rPr>
        <w:t>　　1.3 按照不同机器人尺寸，双足行走机器人主要可以分为如下几个类别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中国不同机器人尺寸双足行走机器人增长趋势2021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小型（小于 1 米）</w:t>
      </w:r>
      <w:r>
        <w:rPr>
          <w:rFonts w:hint="eastAsia"/>
        </w:rPr>
        <w:br/>
      </w:r>
      <w:r>
        <w:rPr>
          <w:rFonts w:hint="eastAsia"/>
        </w:rPr>
        <w:t>　　　　1.3.3 中型（1 至 1.7 米）</w:t>
      </w:r>
      <w:r>
        <w:rPr>
          <w:rFonts w:hint="eastAsia"/>
        </w:rPr>
        <w:br/>
      </w:r>
      <w:r>
        <w:rPr>
          <w:rFonts w:hint="eastAsia"/>
        </w:rPr>
        <w:t>　　　　1.3.4 大型（大于 1.7 米）</w:t>
      </w:r>
      <w:r>
        <w:rPr>
          <w:rFonts w:hint="eastAsia"/>
        </w:rPr>
        <w:br/>
      </w:r>
      <w:r>
        <w:rPr>
          <w:rFonts w:hint="eastAsia"/>
        </w:rPr>
        <w:t>　　1.4 从不同应用，双足行走机器人主要包括如下几个方面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中国不同应用双足行走机器人增长趋势2021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物流行业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酒店行业</w:t>
      </w:r>
      <w:r>
        <w:rPr>
          <w:rFonts w:hint="eastAsia"/>
        </w:rPr>
        <w:br/>
      </w:r>
      <w:r>
        <w:rPr>
          <w:rFonts w:hint="eastAsia"/>
        </w:rPr>
        <w:t>　　　　1.4.6 建筑行业</w:t>
      </w:r>
      <w:r>
        <w:rPr>
          <w:rFonts w:hint="eastAsia"/>
        </w:rPr>
        <w:br/>
      </w:r>
      <w:r>
        <w:rPr>
          <w:rFonts w:hint="eastAsia"/>
        </w:rPr>
        <w:t>　　　　1.4.7 国防与安全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中国双足行走机器人发展现状及未来趋势（2021-2032）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中国市场双足行走机器人收入及增长率（2021-2032）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中国市场双足行走机器人销量及增长率（2021-2032）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中国市场主要双足行走机器人厂商分析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中国市场主要厂商双足行走机器人销量及市场占有率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中国市场主要厂商双足行走机器人销量（2021-2026）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中国市场主要厂商双足行走机器人销量市场份额（2021-2026）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中国市场主要厂商双足行走机器人收入及市场占有率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中国市场主要厂商双足行走机器人收入（2021-2026）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中国市场主要厂商双足行走机器人收入市场份额（2021-2026）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2025年中国市场主要厂商双足行走机器人收入排名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中国市场主要厂商双足行走机器人价格（2021-2026）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中国市场主要厂商双足行走机器人总部及产地分布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中国市场主要厂商成立时间及双足行走机器人商业化日期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中国市场主要厂商双足行走机器人产品类型及应用</w:t>
      </w:r>
      <w:r>
        <w:rPr>
          <w:rFonts w:hint="eastAsia"/>
        </w:rPr>
        <w:br/>
      </w:r>
      <w:r>
        <w:rPr>
          <w:rFonts w:hint="eastAsia"/>
        </w:rPr>
        <w:t>　　2.7 双足行走机器人行业集中度、竞争程度分析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双足行走机器人行业集中度分析：2025年中国Top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中国市场双足行走机器人第一梯队、第二梯队和第三梯队厂商（品牌）及2025年市场份额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不同产品类型双足行走机器人分析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中国市场不同产品类型双足行走机器人销量（2021-2032）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中国市场不同产品类型双足行走机器人销量及市场份额（2021-2026）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中国市场不同产品类型双足行走机器人销量预测（2027-2032）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中国市场不同产品类型双足行走机器人规模（2021-2032）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中国市场不同产品类型双足行走机器人规模及市场份额（2021-2026）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中国市场不同产品类型双足行走机器人规模预测（2027-2032）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中国市场不同产品类型双足行走机器人价格走势（2021-2032）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不同应用双足行走机器人分析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中国市场不同应用双足行走机器人销量（2021-2032）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中国市场不同应用双足行走机器人销量及市场份额（2021-2026）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中国市场不同应用双足行走机器人销量预测（2027-2032）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中国市场不同应用双足行走机器人规模（2021-2032）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中国市场不同应用双足行走机器人规模及市场份额（2021-2026）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中国市场不同应用双足行走机器人规模预测（2027-2032）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中国市场不同应用双足行走机器人价格走势（2021-2032）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双足行走机器人行业发展分析---发展趋势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双足行走机器人行业发展分析---厂商壁垒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双足行走机器人行业发展分析---驱动因素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双足行走机器人行业发展分析---制约因素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双足行走机器人中国企业SWOT分析</w:t>
      </w:r>
      <w:r>
        <w:rPr>
          <w:rFonts w:hint="eastAsia"/>
        </w:rPr>
        <w:br/>
      </w:r>
      <w:r>
        <w:rPr>
          <w:rFonts w:hint="eastAsia"/>
        </w:rPr>
        <w:t>　　6.6 双足行走机器人行业发展分析---行业政策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双足行走机器人行业产业链简介</w:t>
      </w:r>
      <w:r>
        <w:rPr>
          <w:rFonts w:hint="eastAsia"/>
        </w:rPr>
        <w:br/>
      </w:r>
      <w:r>
        <w:rPr>
          <w:rFonts w:hint="eastAsia"/>
        </w:rPr>
        <w:t>　　7.2 双足行走机器人产业链分析-上游</w:t>
      </w:r>
      <w:r>
        <w:rPr>
          <w:rFonts w:hint="eastAsia"/>
        </w:rPr>
        <w:br/>
      </w:r>
      <w:r>
        <w:rPr>
          <w:rFonts w:hint="eastAsia"/>
        </w:rPr>
        <w:t>　　7.3 双足行走机器人产业链分析-中游</w:t>
      </w:r>
      <w:r>
        <w:rPr>
          <w:rFonts w:hint="eastAsia"/>
        </w:rPr>
        <w:br/>
      </w:r>
      <w:r>
        <w:rPr>
          <w:rFonts w:hint="eastAsia"/>
        </w:rPr>
        <w:t>　　7.4 双足行走机器人产业链分析-下游</w:t>
      </w:r>
      <w:r>
        <w:rPr>
          <w:rFonts w:hint="eastAsia"/>
        </w:rPr>
        <w:br/>
      </w:r>
      <w:r>
        <w:rPr>
          <w:rFonts w:hint="eastAsia"/>
        </w:rPr>
        <w:t>　　7.5 双足行走机器人行业采购模式</w:t>
      </w:r>
      <w:r>
        <w:rPr>
          <w:rFonts w:hint="eastAsia"/>
        </w:rPr>
        <w:br/>
      </w:r>
      <w:r>
        <w:rPr>
          <w:rFonts w:hint="eastAsia"/>
        </w:rPr>
        <w:t>　　7.6 双足行走机器人行业生产模式</w:t>
      </w:r>
      <w:r>
        <w:rPr>
          <w:rFonts w:hint="eastAsia"/>
        </w:rPr>
        <w:br/>
      </w:r>
      <w:r>
        <w:rPr>
          <w:rFonts w:hint="eastAsia"/>
        </w:rPr>
        <w:t>　　7.7 双足行走机器人行业销售模式及销售渠道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中国本土双足行走机器人产能、产量分析</w:t>
      </w:r>
      <w:r>
        <w:rPr>
          <w:rFonts w:hint="eastAsia"/>
        </w:rPr>
        <w:br/>
      </w:r>
      <w:r>
        <w:rPr>
          <w:rFonts w:hint="eastAsia"/>
        </w:rPr>
        <w:t>　　8.1 中国双足行走机器人供需现状及预测（2021-2032）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中国双足行走机器人产能、产量、产能利用率及发展趋势（2021-2032）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中国双足行走机器人产量、市场需求量及发展趋势（2021-2032）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中国双足行走机器人进出口分析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中国市场双足行走机器人主要进口来源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中国市场双足行走机器人主要出口目的地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不同产品类型双足行走机器人市场规模2021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不同机器人尺寸双足行走机器人市场规模2021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不同应用双足行走机器人市场规模2021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中国市场主要厂商双足行走机器人销量（2021-2026）&amp;（千台）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中国市场主要厂商双足行走机器人销量市场份额（2021-2026）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中国市场主要厂商双足行走机器人收入（2021-2026）&amp;（万元）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中国市场主要厂商双足行走机器人收入份额（2021-2026）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2025年中国主要生产商双足行走机器人收入排名（万元）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中国市场主要厂商双足行走机器人价格（2021-2026）&amp;（元/台）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中国市场主要厂商双足行走机器人总部及产地分布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中国市场主要厂商成立时间及双足行走机器人商业化日期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中国市场主要厂商双足行走机器人产品类型及应用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2025年中国市场双足行走机器人主要厂商市场地位（第一梯队、第二梯队和第三梯队）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双足行走机器人市场投资、并购等现状分析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双足行走机器人生产基地、总部、竞争对手及市场地位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中国市场不同产品类型双足行走机器人销量（2021-2026）&amp;（千台）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中国市场不同产品类型双足行走机器人销量市场份额（2021-2026）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中国市场不同产品类型双足行走机器人销量预测（2027-2032）&amp;（千台）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中国市场不同产品类型双足行走机器人销量市场份额预测（2027-2032）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中国市场不同产品类型双足行走机器人规模（2021-2026）&amp;（万元）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中国市场不同产品类型双足行走机器人规模市场份额（2021-2026）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中国市场不同产品类型双足行走机器人规模预测（2027-2032）&amp;（万元）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中国市场不同产品类型双足行走机器人规模市场份额预测（2027-2032）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中国市场不同应用双足行走机器人销量（2021-2026）&amp;（千台）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中国市场不同应用双足行走机器人销量市场份额（2021-2026）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中国市场不同应用双足行走机器人销量预测（2027-2032）&amp;（千台）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中国市场不同应用双足行走机器人销量市场份额预测（2027-2032）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中国市场不同应用双足行走机器人规模（2021-2026）&amp;（万元）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中国市场不同应用双足行走机器人规模市场份额（2021-2026）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中国市场不同应用双足行走机器人规模预测（2027-2032）&amp;（万元）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中国市场不同应用双足行走机器人规模市场份额预测（2027-2032）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双足行走机器人行业发展分析---发展趋势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双足行走机器人行业发展分析---厂商壁垒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双足行走机器人行业发展分析---驱动因素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双足行走机器人行业发展分析---制约因素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双足行走机器人行业相关重点政策一览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双足行走机器人行业供应链分析</w:t>
      </w:r>
      <w:r>
        <w:rPr>
          <w:rFonts w:hint="eastAsia"/>
        </w:rPr>
        <w:br/>
      </w:r>
      <w:r>
        <w:rPr>
          <w:rFonts w:hint="eastAsia"/>
        </w:rPr>
        <w:t>　　表 127： 双足行走机器人上游原料供应商</w:t>
      </w:r>
      <w:r>
        <w:rPr>
          <w:rFonts w:hint="eastAsia"/>
        </w:rPr>
        <w:br/>
      </w:r>
      <w:r>
        <w:rPr>
          <w:rFonts w:hint="eastAsia"/>
        </w:rPr>
        <w:t>　　表 128： 双足行走机器人行业主要下游客户</w:t>
      </w:r>
      <w:r>
        <w:rPr>
          <w:rFonts w:hint="eastAsia"/>
        </w:rPr>
        <w:br/>
      </w:r>
      <w:r>
        <w:rPr>
          <w:rFonts w:hint="eastAsia"/>
        </w:rPr>
        <w:t>　　表 129： 双足行走机器人典型经销商</w:t>
      </w:r>
      <w:r>
        <w:rPr>
          <w:rFonts w:hint="eastAsia"/>
        </w:rPr>
        <w:br/>
      </w:r>
      <w:r>
        <w:rPr>
          <w:rFonts w:hint="eastAsia"/>
        </w:rPr>
        <w:t>　　表 130： 中国双足行走机器人产量、销量、进口量及出口量（2021-2026）&amp;（千台）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中国双足行走机器人产量、销量、进口量及出口量预测（2027-2032）&amp;（千台）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中国市场双足行走机器人主要进口来源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中国市场双足行走机器人主要出口目的地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双足行走机器人产品图片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中国不同产品类型双足行走机器人市场规模市场份额2025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预编程机器人产品图片</w:t>
      </w:r>
      <w:r>
        <w:rPr>
          <w:rFonts w:hint="eastAsia"/>
        </w:rPr>
        <w:br/>
      </w:r>
      <w:r>
        <w:rPr>
          <w:rFonts w:hint="eastAsia"/>
        </w:rPr>
        <w:t>　　图 4： 视觉引导机器人产品图片</w:t>
      </w:r>
      <w:r>
        <w:rPr>
          <w:rFonts w:hint="eastAsia"/>
        </w:rPr>
        <w:br/>
      </w:r>
      <w:r>
        <w:rPr>
          <w:rFonts w:hint="eastAsia"/>
        </w:rPr>
        <w:t>　　图 5： 自主规划机器人产品图片</w:t>
      </w:r>
      <w:r>
        <w:rPr>
          <w:rFonts w:hint="eastAsia"/>
        </w:rPr>
        <w:br/>
      </w:r>
      <w:r>
        <w:rPr>
          <w:rFonts w:hint="eastAsia"/>
        </w:rPr>
        <w:t>　　图 6： 强化学习机器人产品图片</w:t>
      </w:r>
      <w:r>
        <w:rPr>
          <w:rFonts w:hint="eastAsia"/>
        </w:rPr>
        <w:br/>
      </w:r>
      <w:r>
        <w:rPr>
          <w:rFonts w:hint="eastAsia"/>
        </w:rPr>
        <w:t>　　图 7： 中国不同机器人尺寸双足行走机器人市场规模市场份额2025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小型（小于 1 米）产品图片</w:t>
      </w:r>
      <w:r>
        <w:rPr>
          <w:rFonts w:hint="eastAsia"/>
        </w:rPr>
        <w:br/>
      </w:r>
      <w:r>
        <w:rPr>
          <w:rFonts w:hint="eastAsia"/>
        </w:rPr>
        <w:t>　　图 9： 中型（1 至 1.7 米）产品图片</w:t>
      </w:r>
      <w:r>
        <w:rPr>
          <w:rFonts w:hint="eastAsia"/>
        </w:rPr>
        <w:br/>
      </w:r>
      <w:r>
        <w:rPr>
          <w:rFonts w:hint="eastAsia"/>
        </w:rPr>
        <w:t>　　图 10： 大型（大于 1.7 米）产品图片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中国不同应用双足行走机器人市场份额2025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物流行业</w:t>
      </w:r>
      <w:r>
        <w:rPr>
          <w:rFonts w:hint="eastAsia"/>
        </w:rPr>
        <w:br/>
      </w:r>
      <w:r>
        <w:rPr>
          <w:rFonts w:hint="eastAsia"/>
        </w:rPr>
        <w:t>　　图 14： 医疗行业</w:t>
      </w:r>
      <w:r>
        <w:rPr>
          <w:rFonts w:hint="eastAsia"/>
        </w:rPr>
        <w:br/>
      </w:r>
      <w:r>
        <w:rPr>
          <w:rFonts w:hint="eastAsia"/>
        </w:rPr>
        <w:t>　　图 15： 酒店行业</w:t>
      </w:r>
      <w:r>
        <w:rPr>
          <w:rFonts w:hint="eastAsia"/>
        </w:rPr>
        <w:br/>
      </w:r>
      <w:r>
        <w:rPr>
          <w:rFonts w:hint="eastAsia"/>
        </w:rPr>
        <w:t>　　图 16： 建筑行业</w:t>
      </w:r>
      <w:r>
        <w:rPr>
          <w:rFonts w:hint="eastAsia"/>
        </w:rPr>
        <w:br/>
      </w:r>
      <w:r>
        <w:rPr>
          <w:rFonts w:hint="eastAsia"/>
        </w:rPr>
        <w:t>　　图 17： 国防与安全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中国市场双足行走机器人市场规模，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中国市场双足行走机器人收入及增长率（2021-2032）&amp;（万元）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中国市场双足行走机器人销量及增长率（2021-2032）&amp;（千台）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2025年中国市场主要厂商双足行走机器人销量市场份额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2025年中国市场主要厂商双足行走机器人收入市场份额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2025年中国市场前五大厂商双足行走机器人市场份额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2025年中国市场双足行走机器人第一梯队、第二梯队和第三梯队厂商（品牌）及市场份额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中国市场不同产品类型双足行走机器人价格走势（2021-2032）&amp;（元/台）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中国市场不同应用双足行走机器人价格走势（2021-2032）&amp;（元/台）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双足行走机器人中国企业SWOT分析</w:t>
      </w:r>
      <w:r>
        <w:rPr>
          <w:rFonts w:hint="eastAsia"/>
        </w:rPr>
        <w:br/>
      </w:r>
      <w:r>
        <w:rPr>
          <w:rFonts w:hint="eastAsia"/>
        </w:rPr>
        <w:t>　　图 29： 双足行走机器人产业链</w:t>
      </w:r>
      <w:r>
        <w:rPr>
          <w:rFonts w:hint="eastAsia"/>
        </w:rPr>
        <w:br/>
      </w:r>
      <w:r>
        <w:rPr>
          <w:rFonts w:hint="eastAsia"/>
        </w:rPr>
        <w:t>　　图 30： 双足行走机器人行业采购模式分析</w:t>
      </w:r>
      <w:r>
        <w:rPr>
          <w:rFonts w:hint="eastAsia"/>
        </w:rPr>
        <w:br/>
      </w:r>
      <w:r>
        <w:rPr>
          <w:rFonts w:hint="eastAsia"/>
        </w:rPr>
        <w:t>　　图 31： 双足行走机器人行业生产模式分析</w:t>
      </w:r>
      <w:r>
        <w:rPr>
          <w:rFonts w:hint="eastAsia"/>
        </w:rPr>
        <w:br/>
      </w:r>
      <w:r>
        <w:rPr>
          <w:rFonts w:hint="eastAsia"/>
        </w:rPr>
        <w:t>　　图 32： 双足行走机器人行业销售模式分析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中国双足行走机器人产能、产量、产能利用率及发展趋势（2021-2032）&amp;（千台）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中国双足行走机器人产量、市场需求量及发展趋势（2021-2032）&amp;（千台）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faa73f58e4840" w:history="1">
        <w:r>
          <w:rPr>
            <w:rStyle w:val="Hyperlink"/>
          </w:rPr>
          <w:t>2026-2032年中国双足行走机器人行业现状调研及市场前景预测报告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faa73f58e4840" w:history="1">
        <w:r>
          <w:rPr>
            <w:rStyle w:val="Hyperlink"/>
          </w:rPr>
          <w:t>https://www.20087.com/6/82/ShuangZuXingZouJiQiRenDeXianZhuangYuFaZhanQianJing.html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热点：双足人形机器人、双足行走机器人知识原理、双足机器人有什么用、双足行走机器人diy、足式机器人、双足行走机器人机构、下肢助行机器人、双足机器人走路、乐高两足机器人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d213997c44141" w:history="1">
      <w:r>
        <w:rPr>
          <w:rStyle w:val="Hyperlink"/>
        </w:rPr>
        <w:t>2026-2032年中国双足行走机器人行业现状调研及市场前景预测报告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uangZuXingZouJiQiRenDeXianZhuangYuFaZhanQianJing.html" TargetMode="External" Id="R925faa73f58e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uangZuXingZouJiQiRenDeXianZhuangYuFaZhanQianJing.html" TargetMode="External" Id="R92dd213997c4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2026-02-22T23:54:58Z</dcterms:created>
  <dcterms:modified xsi:type="dcterms:W3CDTF">2026-02-23T00:54:58Z</dcterms:modified>
  <dc:subject>2026-2032年中国双足行走机器人行业现状调研及市场前景预测报告</dc:subject>
  <dc:title>2026-2032年中国双足行走机器人行业现状调研及市场前景预测报告</dc:title>
  <cp:keywords>2026-2032年中国双足行走机器人行业现状调研及市场前景预测报告</cp:keywords>
  <dc:description>2026-2032年中国双足行走机器人行业现状调研及市场前景预测报告</dc:description>
</cp:coreProperties>
</file>