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21ed1c7e5448e" w:history="1">
              <w:r>
                <w:rPr>
                  <w:rStyle w:val="Hyperlink"/>
                </w:rPr>
                <w:t>2024-2030年中国可变电感器行业研究与发展前景预测报告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21ed1c7e5448e" w:history="1">
              <w:r>
                <w:rPr>
                  <w:rStyle w:val="Hyperlink"/>
                </w:rPr>
                <w:t>2024-2030年中国可变电感器行业研究与发展前景预测报告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21ed1c7e5448e" w:history="1">
                <w:r>
                  <w:rPr>
                    <w:rStyle w:val="Hyperlink"/>
                  </w:rPr>
                  <w:t>https://www.20087.com/6/92/KeBianDianGanQiHangYeQianJingFenXi.html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感器是一种能够调节自身电感值的电子元件，广泛应用于通信、汽车电子、消费电子等领域。随着电子产品向着小型化、多功能化的方向发展，对可变电感器的性能提出了更高要求。目前，可变电感器的制造技术已经相当成熟，能够满足不同应用场景的需求。同时，随着市场需求的多样化，可变电感器的产品类型也在不断丰富，包括手动调节型、自动调节型等多种类型。</w:t>
      </w:r>
      <w:r>
        <w:rPr>
          <w:rFonts w:hint="eastAsia"/>
        </w:rPr>
        <w:br/>
      </w:r>
      <w:r>
        <w:rPr>
          <w:rFonts w:hint="eastAsia"/>
        </w:rPr>
        <w:t>　　未来，可变电感器的发展将更加注重技术创新和产品多样化。一方面，随着电子设备对性能要求的提高，可变电感器将不断改进其设计和材料，以提高频率响应、稳定性等关键性能指标。另一方面，随着市场需求的不断变化，可变电感器将更加注重满足特定应用领域的需求，如高频通信、电磁兼容等，以适应不同应用场景的特殊要求。此外，随着可持续性成为行业关注的焦点，可变电感器的生产将更加注重环境友好型材料和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21ed1c7e5448e" w:history="1">
        <w:r>
          <w:rPr>
            <w:rStyle w:val="Hyperlink"/>
          </w:rPr>
          <w:t>2024-2030年中国可变电感器行业研究与发展前景预测报告</w:t>
        </w:r>
      </w:hyperlink>
      <w:r>
        <w:rPr>
          <w:rFonts w:hint="eastAsia"/>
        </w:rPr>
        <w:t>》依托国家统计局、发改委及可变电感器相关行业协会的详实数据，对可变电感器行业的现状、市场需求、市场规模、产业链结构、价格变动、细分市场进行了全面调研。可变电感器报告还详细剖析了可变电感器市场竞争格局，重点关注了品牌影响力、市场集中度及重点企业运营情况，并在预测可变电感器市场发展前景和发展趋势的同时，识别了可变电感器行业潜在的风险与机遇。可变电感器报告以专业、科学、规范的研究方法和客观、权威的分析，为可变电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一、可变电感器行业定义及分类</w:t>
      </w:r>
      <w:r>
        <w:rPr>
          <w:rFonts w:hint="eastAsia"/>
        </w:rPr>
        <w:br/>
      </w:r>
      <w:r>
        <w:rPr>
          <w:rFonts w:hint="eastAsia"/>
        </w:rPr>
        <w:t>　　　　二、可变电感器行业经济特性</w:t>
      </w:r>
      <w:r>
        <w:rPr>
          <w:rFonts w:hint="eastAsia"/>
        </w:rPr>
        <w:br/>
      </w:r>
      <w:r>
        <w:rPr>
          <w:rFonts w:hint="eastAsia"/>
        </w:rPr>
        <w:t>　　　　三、可变电感器行业产业链简介</w:t>
      </w:r>
      <w:r>
        <w:rPr>
          <w:rFonts w:hint="eastAsia"/>
        </w:rPr>
        <w:br/>
      </w:r>
      <w:r>
        <w:rPr>
          <w:rFonts w:hint="eastAsia"/>
        </w:rPr>
        <w:t>　　第二节 可变电感器行业发展成熟度</w:t>
      </w:r>
      <w:r>
        <w:rPr>
          <w:rFonts w:hint="eastAsia"/>
        </w:rPr>
        <w:br/>
      </w:r>
      <w:r>
        <w:rPr>
          <w:rFonts w:hint="eastAsia"/>
        </w:rPr>
        <w:t>　　　　一、可变电感器行业发展周期分析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可变电感器行业相关产业动态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2023-2024年可变电感器行业发展环境分析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可变电感器行业环境分析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可变电感器行业相关政策、法规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2023-2024年可变电感器行业技术发展现状及趋势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当前我国可变电感器技术发展现状</w:t>
      </w:r>
      <w:r>
        <w:rPr>
          <w:rFonts w:hint="eastAsia"/>
        </w:rPr>
        <w:br/>
      </w:r>
      <w:r>
        <w:rPr>
          <w:rFonts w:hint="eastAsia"/>
        </w:rPr>
        <w:t>　　第二节 中外可变电感器技术差距及产生差距的主要原因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提高我国可变电感器技术的对策</w:t>
      </w:r>
      <w:r>
        <w:rPr>
          <w:rFonts w:hint="eastAsia"/>
        </w:rPr>
        <w:br/>
      </w:r>
      <w:r>
        <w:rPr>
          <w:rFonts w:hint="eastAsia"/>
        </w:rPr>
        <w:t>　　第四节 我国可变电感器产品研发、设计发展趋势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中国可变电感器市场发展调研</w:t>
      </w:r>
      <w:r>
        <w:rPr>
          <w:rFonts w:hint="eastAsia"/>
        </w:rPr>
        <w:br/>
      </w:r>
      <w:r>
        <w:rPr>
          <w:rFonts w:hint="eastAsia"/>
        </w:rPr>
        <w:t>　　第一节 可变电感器市场现状分析及预测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二、2024-2030年中国可变电感器市场规模预测</w:t>
      </w:r>
      <w:r>
        <w:rPr>
          <w:rFonts w:hint="eastAsia"/>
        </w:rPr>
        <w:br/>
      </w:r>
      <w:r>
        <w:rPr>
          <w:rFonts w:hint="eastAsia"/>
        </w:rPr>
        <w:t>　　第二节 可变电感器行业产能分析及预测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二、2024-2030年中国可变电感器行业产能预测</w:t>
      </w:r>
      <w:r>
        <w:rPr>
          <w:rFonts w:hint="eastAsia"/>
        </w:rPr>
        <w:br/>
      </w:r>
      <w:r>
        <w:rPr>
          <w:rFonts w:hint="eastAsia"/>
        </w:rPr>
        <w:t>　　第三节 可变电感器行业产量分析及预测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二、2024-2030年中国可变电感器行业产量预测</w:t>
      </w:r>
      <w:r>
        <w:rPr>
          <w:rFonts w:hint="eastAsia"/>
        </w:rPr>
        <w:br/>
      </w:r>
      <w:r>
        <w:rPr>
          <w:rFonts w:hint="eastAsia"/>
        </w:rPr>
        <w:t>　　第四节 可变电感器市场需求分析及预测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二、2024-2030年中国可变电感器市场需求预测</w:t>
      </w:r>
      <w:r>
        <w:rPr>
          <w:rFonts w:hint="eastAsia"/>
        </w:rPr>
        <w:br/>
      </w:r>
      <w:r>
        <w:rPr>
          <w:rFonts w:hint="eastAsia"/>
        </w:rPr>
        <w:t>　　第五节 可变电感器进出口数据分析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二、2024-2030年国内可变电感器进出口情况预测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2019-2024年中国可变电感器行业总体发展状况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中国可变电感器行业规模情况分析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一、可变电感器行业单位规模情况分析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二、可变电感器行业人员规模状况分析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三、可变电感器行业资产规模状况分析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四、可变电感器行业市场规模状况分析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五、可变电感器行业敏感性分析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中国可变电感器行业财务能力分析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一、可变电感器行业盈利能力分析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二、可变电感器行业偿债能力分析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三、可变电感器行业营运能力分析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四、可变电感器行业发展能力分析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一、中国可变电感器行业重点区域市场结构变化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二、重点地区（一）可变电感器行业发展分析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三、重点地区（二）可变电感器行业发展分析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四、重点地区（三）可变电感器行业发展分析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五、重点地区（四）可变电感器行业发展分析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六、重点地区（五）可变电感器行业发展分析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可变电感器行业产品价格分析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三、主要可变电感器品牌产品价位分析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五、价格在可变电感器行业竞争中的重要性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2023-2024年中国可变电感器行业上下游行业发展分析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可变电感器上游行业分析</w:t>
      </w:r>
      <w:r>
        <w:rPr>
          <w:rFonts w:hint="eastAsia"/>
        </w:rPr>
        <w:br/>
      </w:r>
      <w:r>
        <w:rPr>
          <w:rFonts w:hint="eastAsia"/>
        </w:rPr>
        <w:t>　　　　一、可变电感器产品成本构成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四、上游供给对可变电感器行业的影响</w:t>
      </w:r>
      <w:r>
        <w:rPr>
          <w:rFonts w:hint="eastAsia"/>
        </w:rPr>
        <w:br/>
      </w:r>
      <w:r>
        <w:rPr>
          <w:rFonts w:hint="eastAsia"/>
        </w:rPr>
        <w:t>　　第二节 可变电感器下游行业分析</w:t>
      </w:r>
      <w:r>
        <w:rPr>
          <w:rFonts w:hint="eastAsia"/>
        </w:rPr>
        <w:br/>
      </w:r>
      <w:r>
        <w:rPr>
          <w:rFonts w:hint="eastAsia"/>
        </w:rPr>
        <w:t>　　　　一、可变电感器下游行业分布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四、下游需求对可变电感器行业的影响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2023-2024年中国可变电感器产业市场竞争格局分析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2023-2024年中国可变电感器产业竞争现状分析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一、可变电感器竞争力分析</w:t>
      </w:r>
      <w:r>
        <w:rPr>
          <w:rFonts w:hint="eastAsia"/>
        </w:rPr>
        <w:br/>
      </w:r>
      <w:r>
        <w:rPr>
          <w:rFonts w:hint="eastAsia"/>
        </w:rPr>
        <w:t>　　　　二、可变电感器技术竞争分析</w:t>
      </w:r>
      <w:r>
        <w:rPr>
          <w:rFonts w:hint="eastAsia"/>
        </w:rPr>
        <w:br/>
      </w:r>
      <w:r>
        <w:rPr>
          <w:rFonts w:hint="eastAsia"/>
        </w:rPr>
        <w:t>　　　　三、可变电感器价格竞争分析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2024年中国可变电感器产业集中度分析</w:t>
      </w:r>
      <w:r>
        <w:rPr>
          <w:rFonts w:hint="eastAsia"/>
        </w:rPr>
        <w:br/>
      </w:r>
      <w:r>
        <w:rPr>
          <w:rFonts w:hint="eastAsia"/>
        </w:rPr>
        <w:t>　　　　一、可变电感器市场集中度分析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二、可变电感器企业集中度分析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2024-2030年提高可变电感器企业竞争力的策略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2023-2024年影响可变电感器行业发展的主要因素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一、影响可变电感器行业运行的有利因素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二、影响可变电感器行业运行的稳定因素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三、影响可变电感器行业运行的不利因素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四、我国可变电感器行业发展面临的挑战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五、我国可变电感器行业发展面临的机遇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可变电感器行业投资风险预警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一、2024-2030年可变电感器行业市场风险及控制策略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二、2024-2030年可变电感器行业政策风险及控制策略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三、2024-2030年可变电感器行业经营风险及控制策略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四、2024-2030年可变电感器同业竞争风险及控制策略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五、2024-2030年可变电感器行业其他风险及控制策略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2024-2030年可变电感器市场发展潜力分析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2024-2030年可变电感器行业发展趋势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2024-2030年可变电感器行业投资前景研究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中-智-林-－对我国可变电感器品牌的战略思考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二、可变电感器实施品牌战略的意义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三、可变电感器企业品牌的现状分析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四、我国可变电感器企业的品牌战略</w:t>
      </w:r>
      <w:r>
        <w:rPr>
          <w:rFonts w:hint="eastAsia"/>
        </w:rPr>
        <w:br/>
      </w:r>
      <w:r>
        <w:rPr>
          <w:rFonts w:hint="eastAsia"/>
        </w:rPr>
        <w:t>　　　　五、可变电感器品牌战略管理的策略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2024-2030年中国可变电感器行业产量预测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2024-2030年中国可变电感器行业市场需求预测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2024-2030年中国可变电感器行业产品市场价格走势预测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可变电感器重点企业经营情况分析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2024-2030年中国可变电感器市场规模预测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2024-2030年中国可变电感器行业利润预测</w:t>
      </w:r>
      <w:r>
        <w:rPr>
          <w:rFonts w:hint="eastAsia"/>
        </w:rPr>
        <w:br/>
      </w:r>
      <w:r>
        <w:rPr>
          <w:rFonts w:hint="eastAsia"/>
        </w:rPr>
        <w:t>　　图表 2024年可变电感器行业壁垒</w:t>
      </w:r>
      <w:r>
        <w:rPr>
          <w:rFonts w:hint="eastAsia"/>
        </w:rPr>
        <w:br/>
      </w:r>
      <w:r>
        <w:rPr>
          <w:rFonts w:hint="eastAsia"/>
        </w:rPr>
        <w:t>　　图表 2024年可变电感器市场前景分析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2024-2030年中国可变电感器市场需求预测</w:t>
      </w:r>
      <w:r>
        <w:rPr>
          <w:rFonts w:hint="eastAsia"/>
        </w:rPr>
        <w:br/>
      </w:r>
      <w:r>
        <w:rPr>
          <w:rFonts w:hint="eastAsia"/>
        </w:rPr>
        <w:t>　　图表 2024年可变电感器发展趋势预测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21ed1c7e5448e" w:history="1">
        <w:r>
          <w:rPr>
            <w:rStyle w:val="Hyperlink"/>
          </w:rPr>
          <w:t>2024-2030年中国可变电感器行业研究与发展前景预测报告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21ed1c7e5448e" w:history="1">
        <w:r>
          <w:rPr>
            <w:rStyle w:val="Hyperlink"/>
          </w:rPr>
          <w:t>https://www.20087.com/6/92/KeBianDianGanQiHangYeQianJingFenXi.html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6721de9b94f52" w:history="1">
      <w:r>
        <w:rPr>
          <w:rStyle w:val="Hyperlink"/>
        </w:rPr>
        <w:t>2024-2030年中国可变电感器行业研究与发展前景预测报告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eBianDianGanQiHangYeQianJingFenXi.html" TargetMode="External" Id="R3ba21ed1c7e5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eBianDianGanQiHangYeQianJingFenXi.html" TargetMode="External" Id="R8bd6721de9b9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2024-01-04T23:09:00Z</dcterms:created>
  <dcterms:modified xsi:type="dcterms:W3CDTF">2024-01-05T00:09:00Z</dcterms:modified>
  <dc:subject>2024-2030年中国可变电感器行业研究与发展前景预测报告</dc:subject>
  <dc:title>2024-2030年中国可变电感器行业研究与发展前景预测报告</dc:title>
  <cp:keywords>2024-2030年中国可变电感器行业研究与发展前景预测报告</cp:keywords>
  <dc:description>2024-2030年中国可变电感器行业研究与发展前景预测报告</dc:description>
</cp:coreProperties>
</file>