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1796d712140a7" w:history="1">
              <w:r>
                <w:rPr>
                  <w:rStyle w:val="Hyperlink"/>
                </w:rPr>
                <w:t>2024-2030年中国手机连锁市场研究与前景趋势分析报告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1796d712140a7" w:history="1">
              <w:r>
                <w:rPr>
                  <w:rStyle w:val="Hyperlink"/>
                </w:rPr>
                <w:t>2024-2030年中国手机连锁市场研究与前景趋势分析报告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1796d712140a7" w:history="1">
                <w:r>
                  <w:rPr>
                    <w:rStyle w:val="Hyperlink"/>
                  </w:rPr>
                  <w:t>https://www.20087.com/6/82/ShouJiLianSuoHangYeFaZhanQianJing.html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行业在过去的十年里经历了显著的变化，随着智能手机的普及和移动互联网的兴起，消费者对于手机的购买和升级需求持续增长。连锁零售店因其规模效应、丰富的选择和便捷的服务成为消费者购机的首选渠道之一。近年来，手机连锁店开始向体验式零售转型，提供产品试用、售后支持、定制服务和配件销售等一站式解决方案，以提升顾客体验和忠诚度。同时，线上线下融合的O2O模式成为行业趋势，通过电商平台与实体店铺的无缝连接，满足消费者多渠道购物的需求。</w:t>
      </w:r>
      <w:r>
        <w:rPr>
          <w:rFonts w:hint="eastAsia"/>
        </w:rPr>
        <w:br/>
      </w:r>
      <w:r>
        <w:rPr>
          <w:rFonts w:hint="eastAsia"/>
        </w:rPr>
        <w:t>　　未来，手机连锁行业将更加注重个性化服务和数字化转型。随着消费者对手机功能和设计的个性化需求增强，连锁店将提供更加定制化的选购指导和售后定制服务，如个性化手机壳制作、专属主题下载等。同时，利用大数据和人工智能技术，连锁店将优化库存管理，精准预测消费者需求，提升供应链效率。此外，虚拟现实（VR）和增强现实（AR）技术的应用，将为顾客提供沉浸式的购机体验，如虚拟试用和个性化推荐，进一步提升顾客体验和销售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1796d712140a7" w:history="1">
        <w:r>
          <w:rPr>
            <w:rStyle w:val="Hyperlink"/>
          </w:rPr>
          <w:t>2024-2030年中国手机连锁市场研究与前景趋势分析报告</w:t>
        </w:r>
      </w:hyperlink>
      <w:r>
        <w:rPr>
          <w:rFonts w:hint="eastAsia"/>
        </w:rPr>
        <w:t>》在多年手机连锁行业研究结论的基础上，结合中国手机连锁行业市场的发展现状，通过资深研究团队对手机连锁市场各类资讯进行整理分析，并依托国家权威数据资源和长期市场监测的数据库，对手机连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11796d712140a7" w:history="1">
        <w:r>
          <w:rPr>
            <w:rStyle w:val="Hyperlink"/>
          </w:rPr>
          <w:t>2024-2030年中国手机连锁市场研究与前景趋势分析报告</w:t>
        </w:r>
      </w:hyperlink>
      <w:r>
        <w:rPr>
          <w:rFonts w:hint="eastAsia"/>
        </w:rPr>
        <w:t>可以帮助投资者准确把握手机连锁行业的市场现状，为投资者进行投资作出手机连锁行业前景预判，挖掘手机连锁行业投资价值，同时提出手机连锁行业投资策略、营销策略等方面的建议。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手机连锁产业概述</w:t>
      </w:r>
      <w:r>
        <w:rPr>
          <w:rFonts w:hint="eastAsia"/>
        </w:rPr>
        <w:br/>
      </w:r>
      <w:r>
        <w:rPr>
          <w:rFonts w:hint="eastAsia"/>
        </w:rPr>
        <w:t>　　第一节 手机连锁定义</w:t>
      </w:r>
      <w:r>
        <w:rPr>
          <w:rFonts w:hint="eastAsia"/>
        </w:rPr>
        <w:br/>
      </w:r>
      <w:r>
        <w:rPr>
          <w:rFonts w:hint="eastAsia"/>
        </w:rPr>
        <w:t>　　第二节 手机连锁行业特点</w:t>
      </w:r>
      <w:r>
        <w:rPr>
          <w:rFonts w:hint="eastAsia"/>
        </w:rPr>
        <w:br/>
      </w:r>
      <w:r>
        <w:rPr>
          <w:rFonts w:hint="eastAsia"/>
        </w:rPr>
        <w:t>　　第三节 手机连锁产业链分析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一、手机连锁行业监管体制</w:t>
      </w:r>
      <w:r>
        <w:rPr>
          <w:rFonts w:hint="eastAsia"/>
        </w:rPr>
        <w:br/>
      </w:r>
      <w:r>
        <w:rPr>
          <w:rFonts w:hint="eastAsia"/>
        </w:rPr>
        <w:t>　　　　二、手机连锁行业主要法规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三、主要手机连锁产业政策</w:t>
      </w:r>
      <w:r>
        <w:rPr>
          <w:rFonts w:hint="eastAsia"/>
        </w:rPr>
        <w:br/>
      </w:r>
      <w:r>
        <w:rPr>
          <w:rFonts w:hint="eastAsia"/>
        </w:rPr>
        <w:t>　　第三节 中国手机连锁产业社会环境分析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国外主要国家手机连锁市场现状</w:t>
      </w:r>
      <w:r>
        <w:rPr>
          <w:rFonts w:hint="eastAsia"/>
        </w:rPr>
        <w:br/>
      </w:r>
      <w:r>
        <w:rPr>
          <w:rFonts w:hint="eastAsia"/>
        </w:rPr>
        <w:t>　　第三节 国外手机连锁行业发展趋势预测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2019-2024年中国手机连锁行业规模情况</w:t>
      </w:r>
      <w:r>
        <w:rPr>
          <w:rFonts w:hint="eastAsia"/>
        </w:rPr>
        <w:br/>
      </w:r>
      <w:r>
        <w:rPr>
          <w:rFonts w:hint="eastAsia"/>
        </w:rPr>
        <w:t>　　　　一、手机连锁行业市场规模情况分析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2023-2024年中国手机连锁行业热点动态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国内手机连锁行业价格走势预测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中国手机连锁行业客户调研</w:t>
      </w:r>
      <w:r>
        <w:rPr>
          <w:rFonts w:hint="eastAsia"/>
        </w:rPr>
        <w:br/>
      </w:r>
      <w:r>
        <w:rPr>
          <w:rFonts w:hint="eastAsia"/>
        </w:rPr>
        <w:t>　　　　一、手机连锁行业客户偏好调查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四、手机连锁行业客户消费理念调研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手机连锁市场策略分析</w:t>
      </w:r>
      <w:r>
        <w:rPr>
          <w:rFonts w:hint="eastAsia"/>
        </w:rPr>
        <w:br/>
      </w:r>
      <w:r>
        <w:rPr>
          <w:rFonts w:hint="eastAsia"/>
        </w:rPr>
        <w:t>　　　　一、手机连锁价格策略分析</w:t>
      </w:r>
      <w:r>
        <w:rPr>
          <w:rFonts w:hint="eastAsia"/>
        </w:rPr>
        <w:br/>
      </w:r>
      <w:r>
        <w:rPr>
          <w:rFonts w:hint="eastAsia"/>
        </w:rPr>
        <w:t>　　　　二、手机连锁渠道策略分析</w:t>
      </w:r>
      <w:r>
        <w:rPr>
          <w:rFonts w:hint="eastAsia"/>
        </w:rPr>
        <w:br/>
      </w:r>
      <w:r>
        <w:rPr>
          <w:rFonts w:hint="eastAsia"/>
        </w:rPr>
        <w:t>　　第二节 手机连锁销售策略分析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一、手机连锁行业优势分析</w:t>
      </w:r>
      <w:r>
        <w:rPr>
          <w:rFonts w:hint="eastAsia"/>
        </w:rPr>
        <w:br/>
      </w:r>
      <w:r>
        <w:rPr>
          <w:rFonts w:hint="eastAsia"/>
        </w:rPr>
        <w:t>　　　　二、手机连锁行业劣势分析</w:t>
      </w:r>
      <w:r>
        <w:rPr>
          <w:rFonts w:hint="eastAsia"/>
        </w:rPr>
        <w:br/>
      </w:r>
      <w:r>
        <w:rPr>
          <w:rFonts w:hint="eastAsia"/>
        </w:rPr>
        <w:t>　　　　三、手机连锁行业机会分析</w:t>
      </w:r>
      <w:r>
        <w:rPr>
          <w:rFonts w:hint="eastAsia"/>
        </w:rPr>
        <w:br/>
      </w:r>
      <w:r>
        <w:rPr>
          <w:rFonts w:hint="eastAsia"/>
        </w:rPr>
        <w:t>　　　　四、手机连锁行业风险分析</w:t>
      </w:r>
      <w:r>
        <w:rPr>
          <w:rFonts w:hint="eastAsia"/>
        </w:rPr>
        <w:br/>
      </w:r>
      <w:r>
        <w:rPr>
          <w:rFonts w:hint="eastAsia"/>
        </w:rPr>
        <w:t>　　第二节 手机连锁行业投资风险及控制策略分析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2024-2030年手机连锁行业投资潜力分析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2024-2030年中国手机连锁行业发展趋势分析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一、2024年手机连锁市场前景分析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二、2024年手机连锁发展趋势预测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三、2024-2030年我国手机连锁行业发展剖析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手机连锁行业历程</w:t>
      </w:r>
      <w:r>
        <w:rPr>
          <w:rFonts w:hint="eastAsia"/>
        </w:rPr>
        <w:br/>
      </w:r>
      <w:r>
        <w:rPr>
          <w:rFonts w:hint="eastAsia"/>
        </w:rPr>
        <w:t>　　图表 手机连锁行业生命周期</w:t>
      </w:r>
      <w:r>
        <w:rPr>
          <w:rFonts w:hint="eastAsia"/>
        </w:rPr>
        <w:br/>
      </w:r>
      <w:r>
        <w:rPr>
          <w:rFonts w:hint="eastAsia"/>
        </w:rPr>
        <w:t>　　图表 手机连锁行业产业链分析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1796d712140a7" w:history="1">
        <w:r>
          <w:rPr>
            <w:rStyle w:val="Hyperlink"/>
          </w:rPr>
          <w:t>2024-2030年中国手机连锁市场研究与前景趋势分析报告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1796d712140a7" w:history="1">
        <w:r>
          <w:rPr>
            <w:rStyle w:val="Hyperlink"/>
          </w:rPr>
          <w:t>https://www.20087.com/6/82/ShouJiLianSuoHangYeFaZhanQianJing.html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8b89d2cd44046" w:history="1">
      <w:r>
        <w:rPr>
          <w:rStyle w:val="Hyperlink"/>
        </w:rPr>
        <w:t>2024-2030年中国手机连锁市场研究与前景趋势分析报告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ouJiLianSuoHangYeFaZhanQianJing.html" TargetMode="External" Id="R6b11796d712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ouJiLianSuoHangYeFaZhanQianJing.html" TargetMode="External" Id="R5cc8b89d2cd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2024-02-10T02:49:00Z</dcterms:created>
  <dcterms:modified xsi:type="dcterms:W3CDTF">2024-02-10T03:49:00Z</dcterms:modified>
  <dc:subject>2024-2030年中国手机连锁市场研究与前景趋势分析报告</dc:subject>
  <dc:title>2024-2030年中国手机连锁市场研究与前景趋势分析报告</dc:title>
  <cp:keywords>2024-2030年中国手机连锁市场研究与前景趋势分析报告</cp:keywords>
  <dc:description>2024-2030年中国手机连锁市场研究与前景趋势分析报告</dc:description>
</cp:coreProperties>
</file>