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e76f3b3b474b8c" w:history="1">
              <w:r>
                <w:rPr>
                  <w:rStyle w:val="Hyperlink"/>
                </w:rPr>
                <w:t>2026-2032年中国机器视觉工业镜头行业发展研究与行业前景分析报告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e76f3b3b474b8c" w:history="1">
              <w:r>
                <w:rPr>
                  <w:rStyle w:val="Hyperlink"/>
                </w:rPr>
                <w:t>2026-2032年中国机器视觉工业镜头行业发展研究与行业前景分析报告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5980326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e76f3b3b474b8c" w:history="1">
                <w:r>
                  <w:rPr>
                    <w:rStyle w:val="Hyperlink"/>
                  </w:rPr>
                  <w:t>https://www.20087.com/6/32/JiQiShiJueGongYeJingTouDeQianJing.html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器视觉工业镜头是工业视觉系统中的核心光学部件，承担成像、畸变控制、分辨率传递和景深适配功能，主要应用于3C电子、新能源锂电、光伏、汽车制造、半导体、物流仓储、医药检测和精密测量等场景。机器视觉工业镜头包括定焦镜头、远心镜头、线扫镜头、大变倍镜头、3D视觉镜头和车载视觉镜头，客户对分辨率、MTF一致性、低畸变、杂散光控制、温漂稳定性、抗震性和接口适配要求较高。国内镜头国产化率持续提升，光源和部分镜头环节已具备较强供给能力，但高端远心、线扫、大靶面高分辨率镜头及核心传感器仍依赖进口或海外高端方案。</w:t>
      </w:r>
      <w:r>
        <w:rPr>
          <w:rFonts w:hint="eastAsia"/>
        </w:rPr>
        <w:br/>
      </w:r>
      <w:r>
        <w:rPr>
          <w:rFonts w:hint="eastAsia"/>
        </w:rPr>
        <w:t>　　未来，机器视觉工业镜头将向高分辨率、3D化、低畸变、环境适应性和一体化模组方向升级。市场调研网认为，大靶面8K以上镜头、远心测量镜头、线扫检测镜头、无热化设计和防雾除霜方案将满足高端制造需求；3D结构光、ToF、线激光与AI视觉融合将扩展无序抓取、曲面检测和精密测量场景。新能源、半导体、汽车智造和具身机器人视觉将带来新增量。具备光学设计、精密模压、镀膜工艺、自动化装调和可靠性验证能力的企业，将在中高端工业视觉镜头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e76f3b3b474b8c" w:history="1">
        <w:r>
          <w:rPr>
            <w:rStyle w:val="Hyperlink"/>
          </w:rPr>
          <w:t>2026-2032年中国机器视觉工业镜头行业发展研究与行业前景分析报告</w:t>
        </w:r>
      </w:hyperlink>
      <w:r>
        <w:rPr>
          <w:rFonts w:hint="eastAsia"/>
        </w:rPr>
        <w:t>》，2025年机器视觉工业镜头行业市场规模达 亿元，预计2032年市场规模将达 亿元，期间年均复合增长率（CAGR）达 %。报告基于行业调研数据，系统分析机器视觉工业镜头行业现状与竞争格局，客观评估机器视觉工业镜头市场规模及发展前景。报告梳理了机器视觉工业镜头技术发展现状与未来趋势，解读重点企业经营状况，并预测机器视觉工业镜头市场发展动向。通过分析机器视觉工业镜头行业投资价值与潜在风险，为投资者识别市场机遇提供参考依据。报告可作为机器视觉工业镜头相关企业、研究机构及政府部门了解行业动态、制定发展战略的专业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机器视觉工业镜头行业概述</w:t>
      </w:r>
      <w:r>
        <w:rPr>
          <w:rFonts w:hint="eastAsia"/>
        </w:rPr>
        <w:br/>
      </w:r>
      <w:r>
        <w:rPr>
          <w:rFonts w:hint="eastAsia"/>
        </w:rPr>
        <w:t>　　第一节 机器视觉工业镜头定义与分类</w:t>
      </w:r>
      <w:r>
        <w:rPr>
          <w:rFonts w:hint="eastAsia"/>
        </w:rPr>
        <w:br/>
      </w:r>
      <w:r>
        <w:rPr>
          <w:rFonts w:hint="eastAsia"/>
        </w:rPr>
        <w:t>　　第二节 机器视觉工业镜头应用领域</w:t>
      </w:r>
      <w:r>
        <w:rPr>
          <w:rFonts w:hint="eastAsia"/>
        </w:rPr>
        <w:br/>
      </w:r>
      <w:r>
        <w:rPr>
          <w:rFonts w:hint="eastAsia"/>
        </w:rPr>
        <w:t>　　第三节 机器视觉工业镜头行业经济指标分析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机器视觉工业镜头产业链及经营模式分析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三、机器视觉工业镜头销售模式及销售渠道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全球机器视觉工业镜头市场发展综述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2020-2025年全球机器视觉工业镜头市场规模与趋势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主要国家与地区机器视觉工业镜头市场分析</w:t>
      </w:r>
      <w:r>
        <w:rPr>
          <w:rFonts w:hint="eastAsia"/>
        </w:rPr>
        <w:br/>
      </w:r>
      <w:r>
        <w:rPr>
          <w:rFonts w:hint="eastAsia"/>
        </w:rPr>
        <w:t>　　第三节 2026-2032年全球机器视觉工业镜头行业发展趋势与前景预测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中国机器视觉工业镜头行业市场分析</w:t>
      </w:r>
      <w:r>
        <w:rPr>
          <w:rFonts w:hint="eastAsia"/>
        </w:rPr>
        <w:br/>
      </w:r>
      <w:r>
        <w:rPr>
          <w:rFonts w:hint="eastAsia"/>
        </w:rPr>
        <w:t>　　第一节 2025-2026年机器视觉工业镜头产能与投资动态</w:t>
      </w:r>
      <w:r>
        <w:rPr>
          <w:rFonts w:hint="eastAsia"/>
        </w:rPr>
        <w:br/>
      </w:r>
      <w:r>
        <w:rPr>
          <w:rFonts w:hint="eastAsia"/>
        </w:rPr>
        <w:t>　　　　一、国内机器视觉工业镜头产能及利用情况</w:t>
      </w:r>
      <w:r>
        <w:rPr>
          <w:rFonts w:hint="eastAsia"/>
        </w:rPr>
        <w:br/>
      </w:r>
      <w:r>
        <w:rPr>
          <w:rFonts w:hint="eastAsia"/>
        </w:rPr>
        <w:t>　　　　二、机器视觉工业镜头产能扩张与投资动态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2026-2032年机器视觉工业镜头行业产量统计与趋势预测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一、2020-2025年机器视觉工业镜头行业产量数据统计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1、2020-2025年机器视觉工业镜头产量及增长趋势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2、2020-2025年机器视觉工业镜头细分产品产量及份额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二、影响机器视觉工业镜头产量的关键因素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三、2026-2032年机器视觉工业镜头产量预测</w:t>
      </w:r>
      <w:r>
        <w:rPr>
          <w:rFonts w:hint="eastAsia"/>
        </w:rPr>
        <w:br/>
      </w:r>
      <w:r>
        <w:rPr>
          <w:rFonts w:hint="eastAsia"/>
        </w:rPr>
        <w:t>　　第三节 2026-2032年机器视觉工业镜头市场需求与销售分析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一、2025-2026年机器视觉工业镜头行业需求现状</w:t>
      </w:r>
      <w:r>
        <w:rPr>
          <w:rFonts w:hint="eastAsia"/>
        </w:rPr>
        <w:br/>
      </w:r>
      <w:r>
        <w:rPr>
          <w:rFonts w:hint="eastAsia"/>
        </w:rPr>
        <w:t>　　　　二、机器视觉工业镜头客户群体与需求特点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三、2020-2025年机器视觉工业镜头行业销售规模分析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四、2026-2032年机器视觉工业镜头市场增长潜力与规模预测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中国机器视觉工业镜头细分市场与下游应用领域分析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机器视觉工业镜头细分市场分析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一、2025-2026年机器视觉工业镜头主要细分产品市场现状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机器视觉工业镜头下游应用与客户群体分析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一、2025-2026年机器视觉工业镜头各应用领域市场现状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2025-2026年机器视觉工业镜头行业技术发展现状及趋势分析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机器视觉工业镜头行业技术发展现状分析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国内外机器视觉工业镜头行业技术差异与原因</w:t>
      </w:r>
      <w:r>
        <w:rPr>
          <w:rFonts w:hint="eastAsia"/>
        </w:rPr>
        <w:br/>
      </w:r>
      <w:r>
        <w:rPr>
          <w:rFonts w:hint="eastAsia"/>
        </w:rPr>
        <w:t>　　第三节 机器视觉工业镜头行业技术发展方向、趋势预测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提升机器视觉工业镜头行业技术能力策略建议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机器视觉工业镜头价格机制与竞争策略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一、2020-2025年机器视觉工业镜头市场价格走势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机器视觉工业镜头定价策略与方法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2026-2032年机器视觉工业镜头价格竞争态势与趋势预测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中国机器视觉工业镜头行业重点区域市场研究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2025-2026年重点区域机器视觉工业镜头市场发展概况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二、2020-2025年机器视觉工业镜头市场需求规模情况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三、2026-2032年机器视觉工业镜头行业发展潜力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二、2020-2025年机器视觉工业镜头市场需求规模情况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三、2026-2032年机器视觉工业镜头行业发展潜力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二、2020-2025年机器视觉工业镜头市场需求规模情况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三、2026-2032年机器视觉工业镜头行业发展潜力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二、2020-2025年机器视觉工业镜头市场需求规模情况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三、2026-2032年机器视觉工业镜头行业发展潜力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二、2020-2025年机器视觉工业镜头市场需求规模情况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三、2026-2032年机器视觉工业镜头行业发展潜力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2020-2025年中国机器视觉工业镜头行业进出口情况分析</w:t>
      </w:r>
      <w:r>
        <w:rPr>
          <w:rFonts w:hint="eastAsia"/>
        </w:rPr>
        <w:br/>
      </w:r>
      <w:r>
        <w:rPr>
          <w:rFonts w:hint="eastAsia"/>
        </w:rPr>
        <w:t>　　第一节 机器视觉工业镜头行业进口情况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一、2020-2025年机器视觉工业镜头进口规模及增长情况</w:t>
      </w:r>
      <w:r>
        <w:rPr>
          <w:rFonts w:hint="eastAsia"/>
        </w:rPr>
        <w:br/>
      </w:r>
      <w:r>
        <w:rPr>
          <w:rFonts w:hint="eastAsia"/>
        </w:rPr>
        <w:t>　　　　二、机器视觉工业镜头主要进口来源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机器视觉工业镜头行业出口情况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一、2020-2025年机器视觉工业镜头出口规模及增长情况</w:t>
      </w:r>
      <w:r>
        <w:rPr>
          <w:rFonts w:hint="eastAsia"/>
        </w:rPr>
        <w:br/>
      </w:r>
      <w:r>
        <w:rPr>
          <w:rFonts w:hint="eastAsia"/>
        </w:rPr>
        <w:t>　　　　二、机器视觉工业镜头主要出口目的地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2020-2025年中国机器视觉工业镜头行业总体发展与财务状况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2020-2025年中国机器视觉工业镜头行业规模情况</w:t>
      </w:r>
      <w:r>
        <w:rPr>
          <w:rFonts w:hint="eastAsia"/>
        </w:rPr>
        <w:br/>
      </w:r>
      <w:r>
        <w:rPr>
          <w:rFonts w:hint="eastAsia"/>
        </w:rPr>
        <w:t>　　　　一、机器视觉工业镜头行业企业数量规模</w:t>
      </w:r>
      <w:r>
        <w:rPr>
          <w:rFonts w:hint="eastAsia"/>
        </w:rPr>
        <w:br/>
      </w:r>
      <w:r>
        <w:rPr>
          <w:rFonts w:hint="eastAsia"/>
        </w:rPr>
        <w:t>　　　　二、机器视觉工业镜头行业从业人员规模</w:t>
      </w:r>
      <w:r>
        <w:rPr>
          <w:rFonts w:hint="eastAsia"/>
        </w:rPr>
        <w:br/>
      </w:r>
      <w:r>
        <w:rPr>
          <w:rFonts w:hint="eastAsia"/>
        </w:rPr>
        <w:t>　　　　三、机器视觉工业镜头行业市场敏感性分析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2020-2025年中国机器视觉工业镜头行业财务能力分析</w:t>
      </w:r>
      <w:r>
        <w:rPr>
          <w:rFonts w:hint="eastAsia"/>
        </w:rPr>
        <w:br/>
      </w:r>
      <w:r>
        <w:rPr>
          <w:rFonts w:hint="eastAsia"/>
        </w:rPr>
        <w:t>　　　　一、机器视觉工业镜头行业盈利能力</w:t>
      </w:r>
      <w:r>
        <w:rPr>
          <w:rFonts w:hint="eastAsia"/>
        </w:rPr>
        <w:br/>
      </w:r>
      <w:r>
        <w:rPr>
          <w:rFonts w:hint="eastAsia"/>
        </w:rPr>
        <w:t>　　　　二、机器视觉工业镜头行业偿债能力</w:t>
      </w:r>
      <w:r>
        <w:rPr>
          <w:rFonts w:hint="eastAsia"/>
        </w:rPr>
        <w:br/>
      </w:r>
      <w:r>
        <w:rPr>
          <w:rFonts w:hint="eastAsia"/>
        </w:rPr>
        <w:t>　　　　三、机器视觉工业镜头行业营运能力</w:t>
      </w:r>
      <w:r>
        <w:rPr>
          <w:rFonts w:hint="eastAsia"/>
        </w:rPr>
        <w:br/>
      </w:r>
      <w:r>
        <w:rPr>
          <w:rFonts w:hint="eastAsia"/>
        </w:rPr>
        <w:t>　　　　四、机器视觉工业镜头行业发展能力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机器视觉工业镜头行业重点企业调研分析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二、企业机器视觉工业镜头业务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二、企业机器视觉工业镜头业务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二、企业机器视觉工业镜头业务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二、企业机器视觉工业镜头业务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二、企业机器视觉工业镜头业务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二、企业机器视觉工业镜头业务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中国机器视觉工业镜头行业竞争格局分析</w:t>
      </w:r>
      <w:r>
        <w:rPr>
          <w:rFonts w:hint="eastAsia"/>
        </w:rPr>
        <w:br/>
      </w:r>
      <w:r>
        <w:rPr>
          <w:rFonts w:hint="eastAsia"/>
        </w:rPr>
        <w:t>　　第一节 机器视觉工业镜头行业竞争格局总览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2025-2026年机器视觉工业镜头行业竞争力分析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2020-2025年机器视觉工业镜头行业企业并购活动分析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2025-2026年机器视觉工业镜头行业会展与招投标活动分析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一、机器视觉工业镜头行业会展活动及其市场影响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2026年中国机器视觉工业镜头企业发展企业发展策略与建议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机器视觉工业镜头销售模式与渠道策略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机器视觉工业镜头品牌与市场推广策略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机器视觉工业镜头研发投入与技术创新能力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机器视觉工业镜头合作联盟与资源整合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中国机器视觉工业镜头行业风险与对策</w:t>
      </w:r>
      <w:r>
        <w:rPr>
          <w:rFonts w:hint="eastAsia"/>
        </w:rPr>
        <w:br/>
      </w:r>
      <w:r>
        <w:rPr>
          <w:rFonts w:hint="eastAsia"/>
        </w:rPr>
        <w:t>　　第一节 机器视觉工业镜头行业SWOT分析</w:t>
      </w:r>
      <w:r>
        <w:rPr>
          <w:rFonts w:hint="eastAsia"/>
        </w:rPr>
        <w:br/>
      </w:r>
      <w:r>
        <w:rPr>
          <w:rFonts w:hint="eastAsia"/>
        </w:rPr>
        <w:t>　　　　一、机器视觉工业镜头行业优势</w:t>
      </w:r>
      <w:r>
        <w:rPr>
          <w:rFonts w:hint="eastAsia"/>
        </w:rPr>
        <w:br/>
      </w:r>
      <w:r>
        <w:rPr>
          <w:rFonts w:hint="eastAsia"/>
        </w:rPr>
        <w:t>　　　　二、机器视觉工业镜头行业劣势</w:t>
      </w:r>
      <w:r>
        <w:rPr>
          <w:rFonts w:hint="eastAsia"/>
        </w:rPr>
        <w:br/>
      </w:r>
      <w:r>
        <w:rPr>
          <w:rFonts w:hint="eastAsia"/>
        </w:rPr>
        <w:t>　　　　三、机器视觉工业镜头市场机会</w:t>
      </w:r>
      <w:r>
        <w:rPr>
          <w:rFonts w:hint="eastAsia"/>
        </w:rPr>
        <w:br/>
      </w:r>
      <w:r>
        <w:rPr>
          <w:rFonts w:hint="eastAsia"/>
        </w:rPr>
        <w:t>　　　　四、机器视觉工业镜头市场威胁</w:t>
      </w:r>
      <w:r>
        <w:rPr>
          <w:rFonts w:hint="eastAsia"/>
        </w:rPr>
        <w:br/>
      </w:r>
      <w:r>
        <w:rPr>
          <w:rFonts w:hint="eastAsia"/>
        </w:rPr>
        <w:t>　　第二节 机器视觉工业镜头行业风险及对策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2026-2032年中国机器视觉工业镜头行业前景与发展趋势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2025-2026年机器视觉工业镜头行业发展环境分析</w:t>
      </w:r>
      <w:r>
        <w:rPr>
          <w:rFonts w:hint="eastAsia"/>
        </w:rPr>
        <w:br/>
      </w:r>
      <w:r>
        <w:rPr>
          <w:rFonts w:hint="eastAsia"/>
        </w:rPr>
        <w:t>　　　　一、机器视觉工业镜头行业主管部门与监管体制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二、机器视觉工业镜头行业主要法律法规及政策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三、机器视觉工业镜头行业标准与质量监管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2026-2032年机器视觉工业镜头行业发展趋势与方向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2026-2032年机器视觉工业镜头行业发展潜力与机遇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机器视觉工业镜头行业研究结论与建议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中⋅智⋅林⋅机器视觉工业镜头行业发展建议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2020-2025年中国机器视觉工业镜头市场规模及增长情况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2020-2025年中国机器视觉工业镜头行业产量及增长趋势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2026-2032年中国机器视觉工业镜头行业产量预测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2020-2025年中国机器视觉工业镜头行业市场需求及增长情况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2026-2032年中国机器视觉工业镜头行业市场需求预测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2020-2025年中国机器视觉工业镜头行业利润及增长情况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**地区机器视觉工业镜头市场规模及增长情况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**地区机器视觉工业镜头行业市场需求情况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**地区机器视觉工业镜头市场规模及增长情况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**地区机器视觉工业镜头行业市场需求情况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2020-2025年中国机器视觉工业镜头行业进口量及增速统计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2020-2025年中国机器视觉工业镜头行业出口量及增速统计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机器视觉工业镜头重点企业经营情况分析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2026年机器视觉工业镜头市场前景分析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2026-2032年中国机器视觉工业镜头市场需求预测</w:t>
      </w:r>
      <w:r>
        <w:rPr>
          <w:rFonts w:hint="eastAsia"/>
        </w:rPr>
        <w:br/>
      </w:r>
      <w:r>
        <w:rPr>
          <w:rFonts w:hint="eastAsia"/>
        </w:rPr>
        <w:t>　　图表 2026年机器视觉工业镜头发展趋势预测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e76f3b3b474b8c" w:history="1">
        <w:r>
          <w:rPr>
            <w:rStyle w:val="Hyperlink"/>
          </w:rPr>
          <w:t>2026-2032年中国机器视觉工业镜头行业发展研究与行业前景分析报告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5980326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e76f3b3b474b8c" w:history="1">
        <w:r>
          <w:rPr>
            <w:rStyle w:val="Hyperlink"/>
          </w:rPr>
          <w:t>https://www.20087.com/6/32/JiQiShiJueGongYeJingTouDeQianJing.html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e07b3dfa174d09" w:history="1">
      <w:r>
        <w:rPr>
          <w:rStyle w:val="Hyperlink"/>
        </w:rPr>
        <w:t>2026-2032年中国机器视觉工业镜头行业发展研究与行业前景分析报告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2/JiQiShiJueGongYeJingTouDeQianJing.html" TargetMode="External" Id="R5ce76f3b3b474b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2/JiQiShiJueGongYeJingTouDeQianJing.html" TargetMode="External" Id="R6de07b3dfa174d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2026-10-01T04:08:41Z</dcterms:created>
  <dcterms:modified xsi:type="dcterms:W3CDTF">2026-10-01T05:08:41Z</dcterms:modified>
  <dc:subject>2026-2032年中国机器视觉工业镜头行业发展研究与行业前景分析报告</dc:subject>
  <dc:title>2026-2032年中国机器视觉工业镜头行业发展研究与行业前景分析报告</dc:title>
  <cp:keywords>2026-2032年中国机器视觉工业镜头行业发展研究与行业前景分析报告</cp:keywords>
  <dc:description>2026-2032年中国机器视觉工业镜头行业发展研究与行业前景分析报告</dc:description>
</cp:coreProperties>
</file>