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243759bb4f3a" w:history="1">
              <w:r>
                <w:rPr>
                  <w:rStyle w:val="Hyperlink"/>
                </w:rPr>
                <w:t>中国电子钢琴行业现状调研及发展趋势分析报告（2024-2030年）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243759bb4f3a" w:history="1">
              <w:r>
                <w:rPr>
                  <w:rStyle w:val="Hyperlink"/>
                </w:rPr>
                <w:t>中国电子钢琴行业现状调研及发展趋势分析报告（2024-2030年）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a243759bb4f3a" w:history="1">
                <w:r>
                  <w:rPr>
                    <w:rStyle w:val="Hyperlink"/>
                  </w:rPr>
                  <w:t>https://www.20087.com/6/72/DianZiGangQinFaZhanXianZhuangFen.html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钢琴行业正处于一个由技术创新和消费者需求驱动的活跃期。随着音乐教育的普及和技术的不断进步，电子钢琴不仅在音质、触感上越来越接近传统钢琴，而且在便携性、静音练习、内置教学功能和连接性方面提供了更多的优势。制造商如Yamaha、Roland和Kawai，通过引入高级采样技术、多重音色层叠和动态响应，显著提升了电子钢琴的表现力。此外，随着智能家居的兴起，电子钢琴也开始融入智能生态系统，实现与智能手机和平板电脑的无缝连接，提供丰富的学习资源和娱乐体验。</w:t>
      </w:r>
      <w:r>
        <w:rPr>
          <w:rFonts w:hint="eastAsia"/>
        </w:rPr>
        <w:br/>
      </w:r>
      <w:r>
        <w:rPr>
          <w:rFonts w:hint="eastAsia"/>
        </w:rPr>
        <w:t>　　未来，电子钢琴的发展将更加注重个性化和交互性。随着人工智能和机器学习技术的融合，电子钢琴将能够提供定制化的教学课程，根据玩家的技能水平和学习进度自动调整难度。同时，增强现实（AR）和虚拟现实（VR）技术的引入，将创造沉浸式的演奏体验，使用户仿佛置身于音乐会现场。此外，随着环保意识的提升，电子钢琴制造商将致力于减少产品的环境足迹，采用可持续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a243759bb4f3a" w:history="1">
        <w:r>
          <w:rPr>
            <w:rStyle w:val="Hyperlink"/>
          </w:rPr>
          <w:t>中国电子钢琴行业现状调研及发展趋势分析报告（2024-2030年）</w:t>
        </w:r>
      </w:hyperlink>
      <w:r>
        <w:rPr>
          <w:rFonts w:hint="eastAsia"/>
        </w:rPr>
        <w:t>》深入剖析了当前电子钢琴行业的现状，全面梳理了电子钢琴市场需求、市场规模、产业链结构以及价格体系。电子钢琴报告探讨了电子钢琴各细分市场的特点，展望了市场前景与发展趋势，并基于权威数据进行了科学预测。同时，电子钢琴报告还对品牌竞争格局、市场集中度、重点企业运营状况进行了客观分析，指出了行业面临的风险与机遇。电子钢琴报告旨在为电子钢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世界电子钢琴行业发展情况分析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世界电子钢琴行业分析</w:t>
      </w:r>
      <w:r>
        <w:rPr>
          <w:rFonts w:hint="eastAsia"/>
        </w:rPr>
        <w:br/>
      </w:r>
      <w:r>
        <w:rPr>
          <w:rFonts w:hint="eastAsia"/>
        </w:rPr>
        <w:t>　　　　一、世界电子钢琴行业特点</w:t>
      </w:r>
      <w:r>
        <w:rPr>
          <w:rFonts w:hint="eastAsia"/>
        </w:rPr>
        <w:br/>
      </w:r>
      <w:r>
        <w:rPr>
          <w:rFonts w:hint="eastAsia"/>
        </w:rPr>
        <w:t>　　　　二、世界电子钢琴产能状况</w:t>
      </w:r>
      <w:r>
        <w:rPr>
          <w:rFonts w:hint="eastAsia"/>
        </w:rPr>
        <w:br/>
      </w:r>
      <w:r>
        <w:rPr>
          <w:rFonts w:hint="eastAsia"/>
        </w:rPr>
        <w:t>　　　　三、世界电子钢琴行业动态</w:t>
      </w:r>
      <w:r>
        <w:rPr>
          <w:rFonts w:hint="eastAsia"/>
        </w:rPr>
        <w:br/>
      </w:r>
      <w:r>
        <w:rPr>
          <w:rFonts w:hint="eastAsia"/>
        </w:rPr>
        <w:t>　　　　四、世界电子钢琴行业动态</w:t>
      </w:r>
      <w:r>
        <w:rPr>
          <w:rFonts w:hint="eastAsia"/>
        </w:rPr>
        <w:br/>
      </w:r>
      <w:r>
        <w:rPr>
          <w:rFonts w:hint="eastAsia"/>
        </w:rPr>
        <w:t>　　第二节 世界电子钢琴市场分析</w:t>
      </w:r>
      <w:r>
        <w:rPr>
          <w:rFonts w:hint="eastAsia"/>
        </w:rPr>
        <w:br/>
      </w:r>
      <w:r>
        <w:rPr>
          <w:rFonts w:hint="eastAsia"/>
        </w:rPr>
        <w:t>　　　　一、世界电子钢琴生产分布</w:t>
      </w:r>
      <w:r>
        <w:rPr>
          <w:rFonts w:hint="eastAsia"/>
        </w:rPr>
        <w:br/>
      </w:r>
      <w:r>
        <w:rPr>
          <w:rFonts w:hint="eastAsia"/>
        </w:rPr>
        <w:t>　　　　二、世界电子钢琴消费情况</w:t>
      </w:r>
      <w:r>
        <w:rPr>
          <w:rFonts w:hint="eastAsia"/>
        </w:rPr>
        <w:br/>
      </w:r>
      <w:r>
        <w:rPr>
          <w:rFonts w:hint="eastAsia"/>
        </w:rPr>
        <w:t>　　　　三、世界电子钢琴消费结构</w:t>
      </w:r>
      <w:r>
        <w:rPr>
          <w:rFonts w:hint="eastAsia"/>
        </w:rPr>
        <w:br/>
      </w:r>
      <w:r>
        <w:rPr>
          <w:rFonts w:hint="eastAsia"/>
        </w:rPr>
        <w:t>　　　　四、世界电子钢琴价格分析</w:t>
      </w:r>
      <w:r>
        <w:rPr>
          <w:rFonts w:hint="eastAsia"/>
        </w:rPr>
        <w:br/>
      </w:r>
      <w:r>
        <w:rPr>
          <w:rFonts w:hint="eastAsia"/>
        </w:rPr>
        <w:t>　　第三节 2023年中外电子钢琴市场对比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中国电子钢琴行业供给情况分析及趋势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2018-2023年中国电子钢琴行业市场供给分析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一、电子钢琴整体供给情况分析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二、电子钢琴重点区域供给分析</w:t>
      </w:r>
      <w:r>
        <w:rPr>
          <w:rFonts w:hint="eastAsia"/>
        </w:rPr>
        <w:br/>
      </w:r>
      <w:r>
        <w:rPr>
          <w:rFonts w:hint="eastAsia"/>
        </w:rPr>
        <w:t>　　第二节 电子钢琴行业供给关系因素分析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2024-2030年中国电子钢琴行业市场供给趋势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一、电子钢琴整体供给情况趋势分析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二、电子钢琴重点区域供给趋势分析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三、影响未来电子钢琴供给的因素分析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电子钢琴行业宏观经济环境分析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2023年中国电子钢琴市场政策环境分析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2023年中国电子钢琴行业发展概况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2023年中国电子钢琴行业发展态势分析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2023年中国电子钢琴行业发展特点分析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2023年中国电子钢琴行业市场供需分析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2023年中国电子钢琴行业价格分析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2023年中国电子钢琴行业整体运行状况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2023年电子钢琴行业产销分析</w:t>
      </w:r>
      <w:r>
        <w:rPr>
          <w:rFonts w:hint="eastAsia"/>
        </w:rPr>
        <w:br/>
      </w:r>
      <w:r>
        <w:rPr>
          <w:rFonts w:hint="eastAsia"/>
        </w:rPr>
        <w:t>　　第二节 2023年电子钢琴行业盈利能力分析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2023年电子钢琴行业偿债能力分析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2023年电子钢琴行业营运能力分析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2018-2023年中国电子钢琴行业进出口市场分析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2018-2023年电子钢琴行业进出口特点分析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2018-2023年电子钢琴行业进出口量分析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2024-2030年电子钢琴行业进出口市场预测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2024-2030年电子钢琴行业投资价值（绩效）及行业发展预测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2024-2030年电子钢琴行业成长性分析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2024-2030年电子钢琴行业经营能力分析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2024-2030年电子钢琴行业盈利能力分析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2024-2030年电子钢琴行业偿债能力分析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2024-2030年我国电子钢琴行业产值预测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2024-2030年我国电子钢琴行业销售收入预测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2024-2030年我国电子钢琴行业总资产预测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2018-2023年中国电子钢琴产业重点区域运行分析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2018-2023年华东地区电子钢琴产业运行情况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2018-2023年华南地区电子钢琴产业运行情况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2018-2023年华中地区电子钢琴产业运行情况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2018-2023年华北地区电子钢琴产业运行情况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2018-2023年西北地区电子钢琴产业运行情况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2018-2023年西南地区电子钢琴产业运行情况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2018-2023年东北地区电子钢琴产业运行情况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2023年中国电子钢琴行业重点企业竞争力分析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常州明日科技发展公司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力达企业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广东省永美实业有限公司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美科电子电器厂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吟飞电子有限公司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2023年中国电子钢琴行业消费者偏好调查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电子钢琴的品牌市场调查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一、消费者对电子钢琴品牌认知度宏观调查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二、消费者对电子钢琴的品牌偏好调查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三、消费者对电子钢琴品牌的首要认知渠道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五、电子钢琴品牌忠诚度调查</w:t>
      </w:r>
      <w:r>
        <w:rPr>
          <w:rFonts w:hint="eastAsia"/>
        </w:rPr>
        <w:br/>
      </w:r>
      <w:r>
        <w:rPr>
          <w:rFonts w:hint="eastAsia"/>
        </w:rPr>
        <w:t>　　　　六、电子钢琴品牌市场占有率调查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中国电子钢琴行业投资策略分析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2018-2023年中国电子钢琴行业投资环境分析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2018-2023年中国电子钢琴行业投资收益分析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2018-2023年中国电子钢琴行业产品投资方向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2024-2030年中国电子钢琴行业投资收益预测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二、2024-2030年中国电子钢琴行业工业总产值预测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三、2024-2030年中国电子钢琴行业销售收入预测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四、2024-2030年中国电子钢琴行业利润总额预测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五、2024-2030年中国电子钢琴行业总资产预测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中国电子钢琴行业投资风险分析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中国电子钢琴行业内部风险分析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中国电子钢琴行业外部风险分析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电子钢琴行业发展趋势与投资战略研究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电子钢琴市场发展潜力分析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电子钢琴行业发展趋势分析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电子钢琴行业发展战略研究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2018-2023年我国电子钢琴行业工业总产值及增长情况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2018-2023年我国电子钢琴行业工业总产值及增长对比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电子钢琴产业链投资示意图</w:t>
      </w:r>
      <w:r>
        <w:rPr>
          <w:rFonts w:hint="eastAsia"/>
        </w:rPr>
        <w:br/>
      </w:r>
      <w:r>
        <w:rPr>
          <w:rFonts w:hint="eastAsia"/>
        </w:rPr>
        <w:t>　　图表 4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10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2023年中央财政收入结构</w:t>
      </w:r>
      <w:r>
        <w:rPr>
          <w:rFonts w:hint="eastAsia"/>
        </w:rPr>
        <w:br/>
      </w:r>
      <w:r>
        <w:rPr>
          <w:rFonts w:hint="eastAsia"/>
        </w:rPr>
        <w:t>　　图表 12 2018-2023年我国社会消费品零售总额走势图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13 2018-2023年进出口走势图 单位：%</w:t>
      </w:r>
      <w:r>
        <w:rPr>
          <w:rFonts w:hint="eastAsia"/>
        </w:rPr>
        <w:br/>
      </w:r>
      <w:r>
        <w:rPr>
          <w:rFonts w:hint="eastAsia"/>
        </w:rPr>
        <w:t>　　图表 14 2018-2023年我国电子钢琴行业资产合计及增长情况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2018-2023年我国电子钢琴行业资产合计及增长对比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2018-2023年我国电子钢琴行业销售收入及增长情况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2018-2023年我国电子钢琴行业销售收入及增长对比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2018-2023年我国电子钢琴行业销售利润率</w:t>
      </w:r>
      <w:r>
        <w:rPr>
          <w:rFonts w:hint="eastAsia"/>
        </w:rPr>
        <w:br/>
      </w:r>
      <w:r>
        <w:rPr>
          <w:rFonts w:hint="eastAsia"/>
        </w:rPr>
        <w:t>　　图表 19 2018-2023年我国电子钢琴行业资产负债率</w:t>
      </w:r>
      <w:r>
        <w:rPr>
          <w:rFonts w:hint="eastAsia"/>
        </w:rPr>
        <w:br/>
      </w:r>
      <w:r>
        <w:rPr>
          <w:rFonts w:hint="eastAsia"/>
        </w:rPr>
        <w:t>　　图表 20 2018-2023年我国电子钢琴行业总资产周转天数</w:t>
      </w:r>
      <w:r>
        <w:rPr>
          <w:rFonts w:hint="eastAsia"/>
        </w:rPr>
        <w:br/>
      </w:r>
      <w:r>
        <w:rPr>
          <w:rFonts w:hint="eastAsia"/>
        </w:rPr>
        <w:t>　　图表 21 2018-2023年我国电子钢琴行业出口额及增长情况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2018-2023年我国电子钢琴行业出口额及增长对比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2018-2023年我国电子钢琴行业固定资产增长率及增长情况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2018-2023年我国电子钢琴行业总资产周转天数</w:t>
      </w:r>
      <w:r>
        <w:rPr>
          <w:rFonts w:hint="eastAsia"/>
        </w:rPr>
        <w:br/>
      </w:r>
      <w:r>
        <w:rPr>
          <w:rFonts w:hint="eastAsia"/>
        </w:rPr>
        <w:t>　　图表 25 2018-2023年我国电子钢琴行业销售利润率</w:t>
      </w:r>
      <w:r>
        <w:rPr>
          <w:rFonts w:hint="eastAsia"/>
        </w:rPr>
        <w:br/>
      </w:r>
      <w:r>
        <w:rPr>
          <w:rFonts w:hint="eastAsia"/>
        </w:rPr>
        <w:t>　　图表 26 2018-2023年我国电子钢琴行业资产负债率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243759bb4f3a" w:history="1">
        <w:r>
          <w:rPr>
            <w:rStyle w:val="Hyperlink"/>
          </w:rPr>
          <w:t>中国电子钢琴行业现状调研及发展趋势分析报告（2024-2030年）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a243759bb4f3a" w:history="1">
        <w:r>
          <w:rPr>
            <w:rStyle w:val="Hyperlink"/>
          </w:rPr>
          <w:t>https://www.20087.com/6/72/DianZiGangQinFaZhanXianZhuangFen.html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2dfb0bd8c428a" w:history="1">
      <w:r>
        <w:rPr>
          <w:rStyle w:val="Hyperlink"/>
        </w:rPr>
        <w:t>中国电子钢琴行业现状调研及发展趋势分析报告（2024-2030年）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ZiGangQinFaZhanXianZhuangFen.html" TargetMode="External" Id="Rcb8a243759bb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ZiGangQinFaZhanXianZhuangFen.html" TargetMode="External" Id="Rb8c2dfb0bd8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2023-08-15T03:05:00Z</dcterms:created>
  <dcterms:modified xsi:type="dcterms:W3CDTF">2023-08-15T04:05:00Z</dcterms:modified>
  <dc:subject>中国电子钢琴行业现状调研及发展趋势分析报告（2024-2030年）</dc:subject>
  <dc:title>中国电子钢琴行业现状调研及发展趋势分析报告（2024-2030年）</dc:title>
  <cp:keywords>中国电子钢琴行业现状调研及发展趋势分析报告（2024-2030年）</cp:keywords>
  <dc:description>中国电子钢琴行业现状调研及发展趋势分析报告（2024-2030年）</dc:description>
</cp:coreProperties>
</file>