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8b790e53440d3" w:history="1">
              <w:r>
                <w:rPr>
                  <w:rStyle w:val="Hyperlink"/>
                </w:rPr>
                <w:t>2026-2032年全球与中国防静电枪市场分析及前景趋势报告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8b790e53440d3" w:history="1">
              <w:r>
                <w:rPr>
                  <w:rStyle w:val="Hyperlink"/>
                </w:rPr>
                <w:t>2026-2032年全球与中国防静电枪市场分析及前景趋势报告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8b790e53440d3" w:history="1">
                <w:r>
                  <w:rPr>
                    <w:rStyle w:val="Hyperlink"/>
                  </w:rPr>
                  <w:t>https://www.20087.com/6/22/FangJingDianQiangHangYeFaZhanQianJing.html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枪（亦称离子风枪）作为消除静电积聚与清除微尘的关键工具，在半导体制造、精密光学及电子组装领域发挥着不可替代的作用。目前，设备主要利用高压电场电离空气产生正负离子流，通过压缩空气将离子吹送至物体表面中和静电，有效射程可达30cm。为了适应洁净室的高标准要求，现代防静电枪普遍采用无油干燥压缩空气，并集成电晕放电或核素电离技术，确保在消除静电的同时不产生二次污染。随着IEC 61000-4-2等国际标准的实施，产品不仅具备除电除尘功能，还能模拟人体静电放电模型进行抗干扰测试，成为保障电子产品质量与良率的重要防线。</w:t>
      </w:r>
      <w:r>
        <w:rPr>
          <w:rFonts w:hint="eastAsia"/>
        </w:rPr>
        <w:br/>
      </w:r>
      <w:r>
        <w:rPr>
          <w:rFonts w:hint="eastAsia"/>
        </w:rPr>
        <w:t>　　未来，防静电枪将向智能化气流控制、微型化集成及自适应中和方向演进。市场调研网认为，集成微处理器的智能控制系统将实时监测目标表面的静电电位，自动调节离子发生器的输出电压与气流速度，实现毫秒级的动态响应与精准中和。针对微型芯片与纳米级电路的清洁需求，拉伐尔喷管等超音速气流技术的应用，将产生更集中、更强劲的气流束，有效剥离亚微米级颗粒污染物。此外，无线化与手持式设计的优化，将摆脱气管束缚，配合长寿命电池与紧凑型离子发生器，使防静电枪在大型设备维护与狭窄空间作业中更加灵活高效，推动表面处理技术向自动化与精细化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f8b790e53440d3" w:history="1">
        <w:r>
          <w:rPr>
            <w:rStyle w:val="Hyperlink"/>
          </w:rPr>
          <w:t>2026-2032年全球与中国防静电枪市场分析及前景趋势报告</w:t>
        </w:r>
      </w:hyperlink>
      <w:r>
        <w:rPr>
          <w:rFonts w:hint="eastAsia"/>
        </w:rPr>
        <w:t>》，2025年防静电枪行业市场规模达 亿元，预计2032年市场规模将达 亿元，期间年均复合增长率（CAGR）达 %。报告全面梳理了防静电枪行业的市场规模、技术现状及产业链结构，结合数据分析了防静电枪市场需求、价格动态与竞争格局，科学预测了防静电枪发展趋势与市场前景，解读了行业内重点企业的战略布局与品牌影响力，同时对市场竞争与集中度进行了评估。此外，报告还细分了市场领域，揭示了防静电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按产品类型细分，全球防静电枪市场规模2021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电池供电</w:t>
      </w:r>
      <w:r>
        <w:rPr>
          <w:rFonts w:hint="eastAsia"/>
        </w:rPr>
        <w:br/>
      </w:r>
      <w:r>
        <w:rPr>
          <w:rFonts w:hint="eastAsia"/>
        </w:rPr>
        <w:t>　　　　1.3.3 电源供电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按应用细分，全球防静电枪市场规模2021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包装</w:t>
      </w:r>
      <w:r>
        <w:rPr>
          <w:rFonts w:hint="eastAsia"/>
        </w:rPr>
        <w:br/>
      </w:r>
      <w:r>
        <w:rPr>
          <w:rFonts w:hint="eastAsia"/>
        </w:rPr>
        <w:t>　　　　1.4.4 纺织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防静电枪行业发展总体概况</w:t>
      </w:r>
      <w:r>
        <w:rPr>
          <w:rFonts w:hint="eastAsia"/>
        </w:rPr>
        <w:br/>
      </w:r>
      <w:r>
        <w:rPr>
          <w:rFonts w:hint="eastAsia"/>
        </w:rPr>
        <w:t>　　　　1.5.2 防静电枪行业发展主要特点</w:t>
      </w:r>
      <w:r>
        <w:rPr>
          <w:rFonts w:hint="eastAsia"/>
        </w:rPr>
        <w:br/>
      </w:r>
      <w:r>
        <w:rPr>
          <w:rFonts w:hint="eastAsia"/>
        </w:rPr>
        <w:t>　　　　1.5.3 防静电枪行业发展影响因素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防静电枪有利因素</w:t>
      </w:r>
      <w:r>
        <w:rPr>
          <w:rFonts w:hint="eastAsia"/>
        </w:rPr>
        <w:br/>
      </w:r>
      <w:r>
        <w:rPr>
          <w:rFonts w:hint="eastAsia"/>
        </w:rPr>
        <w:t>　　　　1.5.3 .2 防静电枪不利因素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全球市场，近三年防静电枪主要企业占有率及排名（按销量）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防静电枪主要企业在国际市场占有率（按销量，2023-2026）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2025年防静电枪主要企业在国际市场排名（按销量）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全球市场主要企业防静电枪销量（2023-2026）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全球市场，近三年防静电枪主要企业占有率及排名（按收入）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防静电枪主要企业在国际市场占有率（按收入，2023-2026）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2025年防静电枪主要企业在国际市场排名（按收入）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全球市场主要企业防静电枪销售收入（2023-2026）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全球市场主要企业防静电枪销售价格（2023-2026）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中国市场，近三年防静电枪主要企业占有率及排名（按销量）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防静电枪主要企业在中国市场占有率（按销量，2023-2026）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2025年防静电枪主要企业在中国市场排名（按销量）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中国市场主要企业防静电枪销量（2023-2026）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中国市场，近三年防静电枪主要企业占有率及排名（按收入）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防静电枪主要企业在中国市场占有率（按收入，2023-2026）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2025年防静电枪主要企业在中国市场排名（按收入）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中国市场主要企业防静电枪销售收入（2023-2026）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全球主要厂商防静电枪总部及产地分布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全球主要厂商成立时间及防静电枪商业化日期</w:t>
      </w:r>
      <w:r>
        <w:rPr>
          <w:rFonts w:hint="eastAsia"/>
        </w:rPr>
        <w:br/>
      </w:r>
      <w:r>
        <w:rPr>
          <w:rFonts w:hint="eastAsia"/>
        </w:rPr>
        <w:t>　　2.8 全球主要厂商防静电枪产品类型及应用</w:t>
      </w:r>
      <w:r>
        <w:rPr>
          <w:rFonts w:hint="eastAsia"/>
        </w:rPr>
        <w:br/>
      </w:r>
      <w:r>
        <w:rPr>
          <w:rFonts w:hint="eastAsia"/>
        </w:rPr>
        <w:t>　　2.9 防静电枪行业集中度、竞争程度分析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防静电枪行业集中度分析：2025年全球Top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全球防静电枪第一梯队、第二梯队和第三梯队生产商（品牌）及市场份额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全球防静电枪总体规模分析</w:t>
      </w:r>
      <w:r>
        <w:rPr>
          <w:rFonts w:hint="eastAsia"/>
        </w:rPr>
        <w:br/>
      </w:r>
      <w:r>
        <w:rPr>
          <w:rFonts w:hint="eastAsia"/>
        </w:rPr>
        <w:t>　　3.1 全球防静电枪供需现状及预测（2021-2032）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全球防静电枪产能、产量、产能利用率及发展趋势（2021-2032）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全球防静电枪产量、需求量及发展趋势（2021-2032）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全球主要地区防静电枪产量及发展趋势（2021-2032）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全球主要地区防静电枪产量（2021-2026）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全球主要地区防静电枪产量（2027-2032）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全球主要地区防静电枪产量市场份额（2021-2032）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中国防静电枪供需现状及预测（2021-2032）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中国防静电枪产能、产量、产能利用率及发展趋势（2021-2032）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中国防静电枪产量、市场需求量及发展趋势（2021-2032）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中国市场防静电枪进出口（2021-2032）</w:t>
      </w:r>
      <w:r>
        <w:rPr>
          <w:rFonts w:hint="eastAsia"/>
        </w:rPr>
        <w:br/>
      </w:r>
      <w:r>
        <w:rPr>
          <w:rFonts w:hint="eastAsia"/>
        </w:rPr>
        <w:t>　　3.4 全球防静电枪销量及销售额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全球市场防静电枪销售额（2021-2032）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全球市场防静电枪销量（2021-2032）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全球市场防静电枪价格趋势（2021-2032）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全球防静电枪主要地区分析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全球主要地区防静电枪市场规模分析：2021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全球主要地区防静电枪销售收入及市场份额（2021-2026）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全球主要地区防静电枪销售收入预测（2027-2032）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全球主要地区防静电枪销量分析：2021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全球主要地区防静电枪销量及市场份额（2021-2026）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全球主要地区防静电枪销量及市场份额预测（2027-2032）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北美市场防静电枪销量、收入及增长率（2021-2032）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欧洲市场防静电枪销量、收入及增长率（2021-2032）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中国市场防静电枪销量、收入及增长率（2021-2032）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日本市场防静电枪销量、收入及增长率（2021-2032）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东南亚市场防静电枪销量、收入及增长率（2021-2032）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印度市场防静电枪销量、收入及增长率（2021-2032）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南美市场防静电枪销量、收入及增长率（2021-2032）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中东市场防静电枪销量、收入及增长率（2021-2032）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重点企业（1）基本信息、防静电枪生产基地、销售区域、竞争对手及市场地位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防静电枪产品规格、参数及市场应用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防静电枪销量、收入、价格及毛利率（2021-2026）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重点企业（2）基本信息、防静电枪生产基地、销售区域、竞争对手及市场地位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防静电枪产品规格、参数及市场应用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防静电枪销量、收入、价格及毛利率（2021-2026）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重点企业（3）基本信息、防静电枪生产基地、销售区域、竞争对手及市场地位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防静电枪产品规格、参数及市场应用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防静电枪销量、收入、价格及毛利率（2021-2026）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重点企业（4）基本信息、防静电枪生产基地、销售区域、竞争对手及市场地位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防静电枪产品规格、参数及市场应用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防静电枪销量、收入、价格及毛利率（2021-2026）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重点企业（5）基本信息、防静电枪生产基地、销售区域、竞争对手及市场地位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防静电枪产品规格、参数及市场应用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防静电枪销量、收入、价格及毛利率（2021-2026）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重点企业（6）基本信息、防静电枪生产基地、销售区域、竞争对手及市场地位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防静电枪产品规格、参数及市场应用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防静电枪销量、收入、价格及毛利率（2021-2026）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重点企业（7）基本信息、防静电枪生产基地、销售区域、竞争对手及市场地位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防静电枪产品规格、参数及市场应用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防静电枪销量、收入、价格及毛利率（2021-2026）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重点企业（8）基本信息、防静电枪生产基地、销售区域、竞争对手及市场地位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防静电枪产品规格、参数及市场应用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防静电枪销量、收入、价格及毛利率（2021-2026）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重点企业（9）基本信息、防静电枪生产基地、销售区域、竞争对手及市场地位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防静电枪产品规格、参数及市场应用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防静电枪销量、收入、价格及毛利率（2021-2026）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重点企业（10）基本信息、防静电枪生产基地、销售区域、竞争对手及市场地位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防静电枪产品规格、参数及市场应用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防静电枪销量、收入、价格及毛利率（2021-2026）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不同产品类型防静电枪分析</w:t>
      </w:r>
      <w:r>
        <w:rPr>
          <w:rFonts w:hint="eastAsia"/>
        </w:rPr>
        <w:br/>
      </w:r>
      <w:r>
        <w:rPr>
          <w:rFonts w:hint="eastAsia"/>
        </w:rPr>
        <w:t>　　6.1 全球不同产品类型防静电枪销量（2021-2032）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全球不同产品类型防静电枪销量及市场份额（2021-2026）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全球不同产品类型防静电枪销量预测（2027-2032）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全球不同产品类型防静电枪收入（2021-2032）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全球不同产品类型防静电枪收入及市场份额（2021-2026）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全球不同产品类型防静电枪收入预测（2027-2032）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全球不同产品类型防静电枪价格走势（2021-2032）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中国不同产品类型防静电枪销量（2021-2032）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中国不同产品类型防静电枪销量及市场份额（2021-2026）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中国不同产品类型防静电枪销量预测（2027-2032）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中国不同产品类型防静电枪收入（2021-2032）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中国不同产品类型防静电枪收入及市场份额（2021-2026）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中国不同产品类型防静电枪收入预测（2027-2032）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不同应用防静电枪分析</w:t>
      </w:r>
      <w:r>
        <w:rPr>
          <w:rFonts w:hint="eastAsia"/>
        </w:rPr>
        <w:br/>
      </w:r>
      <w:r>
        <w:rPr>
          <w:rFonts w:hint="eastAsia"/>
        </w:rPr>
        <w:t>　　7.1 全球不同应用防静电枪销量（2021-2032）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全球不同应用防静电枪销量及市场份额（2021-2026）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全球不同应用防静电枪销量预测（2027-2032）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全球不同应用防静电枪收入（2021-2032）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全球不同应用防静电枪收入及市场份额（2021-2026）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全球不同应用防静电枪收入预测（2027-2032）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全球不同应用防静电枪价格走势（2021-2032）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中国不同应用防静电枪销量（2021-2032）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中国不同应用防静电枪销量及市场份额（2021-2026）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中国不同应用防静电枪销量预测（2027-2032）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中国不同应用防静电枪收入（2021-2032）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中国不同应用防静电枪收入及市场份额（2021-2026）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中国不同应用防静电枪收入预测（2027-2032）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防静电枪行业发展趋势</w:t>
      </w:r>
      <w:r>
        <w:rPr>
          <w:rFonts w:hint="eastAsia"/>
        </w:rPr>
        <w:br/>
      </w:r>
      <w:r>
        <w:rPr>
          <w:rFonts w:hint="eastAsia"/>
        </w:rPr>
        <w:t>　　8.2 防静电枪行业主要驱动因素</w:t>
      </w:r>
      <w:r>
        <w:rPr>
          <w:rFonts w:hint="eastAsia"/>
        </w:rPr>
        <w:br/>
      </w:r>
      <w:r>
        <w:rPr>
          <w:rFonts w:hint="eastAsia"/>
        </w:rPr>
        <w:t>　　8.3 防静电枪中国企业SWOT分析</w:t>
      </w:r>
      <w:r>
        <w:rPr>
          <w:rFonts w:hint="eastAsia"/>
        </w:rPr>
        <w:br/>
      </w:r>
      <w:r>
        <w:rPr>
          <w:rFonts w:hint="eastAsia"/>
        </w:rPr>
        <w:t>　　8.4 中国防静电枪行业政策环境分析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防静电枪行业产业链简介</w:t>
      </w:r>
      <w:r>
        <w:rPr>
          <w:rFonts w:hint="eastAsia"/>
        </w:rPr>
        <w:br/>
      </w:r>
      <w:r>
        <w:rPr>
          <w:rFonts w:hint="eastAsia"/>
        </w:rPr>
        <w:t>　　　　9.1.1 防静电枪行业供应链分析</w:t>
      </w:r>
      <w:r>
        <w:rPr>
          <w:rFonts w:hint="eastAsia"/>
        </w:rPr>
        <w:br/>
      </w:r>
      <w:r>
        <w:rPr>
          <w:rFonts w:hint="eastAsia"/>
        </w:rPr>
        <w:t>　　　　9.1.2 防静电枪主要原料及供应情况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防静电枪行业采购模式</w:t>
      </w:r>
      <w:r>
        <w:rPr>
          <w:rFonts w:hint="eastAsia"/>
        </w:rPr>
        <w:br/>
      </w:r>
      <w:r>
        <w:rPr>
          <w:rFonts w:hint="eastAsia"/>
        </w:rPr>
        <w:t>　　9.3 防静电枪行业生产模式</w:t>
      </w:r>
      <w:r>
        <w:rPr>
          <w:rFonts w:hint="eastAsia"/>
        </w:rPr>
        <w:br/>
      </w:r>
      <w:r>
        <w:rPr>
          <w:rFonts w:hint="eastAsia"/>
        </w:rPr>
        <w:t>　　9.4 防静电枪行业销售模式及销售渠道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按产品类型细分，全球防静电枪市场规模2021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按应用细分，全球防静电枪市场规模（CAGR）2021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防静电枪行业发展主要特点</w:t>
      </w:r>
      <w:r>
        <w:rPr>
          <w:rFonts w:hint="eastAsia"/>
        </w:rPr>
        <w:br/>
      </w:r>
      <w:r>
        <w:rPr>
          <w:rFonts w:hint="eastAsia"/>
        </w:rPr>
        <w:t>　　表 4： 防静电枪行业发展有利因素分析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防静电枪行业发展不利因素分析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进入防静电枪行业壁垒</w:t>
      </w:r>
      <w:r>
        <w:rPr>
          <w:rFonts w:hint="eastAsia"/>
        </w:rPr>
        <w:br/>
      </w:r>
      <w:r>
        <w:rPr>
          <w:rFonts w:hint="eastAsia"/>
        </w:rPr>
        <w:t>　　表 7： 防静电枪主要企业在国际市场占有率（按销量，2023-2026）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2025年防静电枪主要企业在国际市场排名（按销量）&amp;（千件）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全球市场主要企业防静电枪销量（2023-2026）&amp;（千件）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防静电枪主要企业在国际市场占有率（按收入，2023-2026）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2025年防静电枪主要企业在国际市场排名（按收入）&amp;（万元）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全球市场主要企业防静电枪销售收入（2023-2026）&amp;（万元）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全球市场主要企业防静电枪销售价格（2023-2026）&amp;（元/件）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防静电枪主要企业在中国市场占有率（按销量，2023-2026）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2025年防静电枪主要企业在中国市场排名（按销量）&amp;（千件）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中国市场主要企业防静电枪销量（2023-2026）&amp;（千件）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防静电枪主要企业在中国市场占有率（按收入，2023-2026）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2025年防静电枪主要企业在中国市场排名（按收入）&amp;（万元）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中国市场主要企业防静电枪销售收入（2023-2026）&amp;（万元）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全球主要厂商防静电枪总部及产地分布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全球主要厂商成立时间及防静电枪商业化日期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全球主要厂商防静电枪产品类型及应用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2025年全球防静电枪主要厂商市场地位（第一梯队、第二梯队和第三梯队）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全球防静电枪市场投资、并购等现状分析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全球主要地区防静电枪产量增速（CAGR）：（2021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全球主要地区防静电枪产量（2021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全球主要地区防静电枪产量（2021-2026）&amp;（千件）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全球主要地区防静电枪产量（2027-2032）&amp;（千件）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全球主要地区防静电枪产量市场份额（2021-2026）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全球主要地区防静电枪产量市场份额（2027-2032）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中国市场防静电枪产量、销量、进出口（2021-2026）&amp;（千件）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中国市场防静电枪产量、销量、进出口预测（2027-2032）&amp;（千件）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全球主要地区防静电枪销售收入增速：（2021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全球主要地区防静电枪销售收入（2021-2026）&amp;（万元）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全球主要地区防静电枪销售收入市场份额（2021-2026）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全球主要地区防静电枪收入（2027-2032）&amp;（万元）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全球主要地区防静电枪收入市场份额（2027-2032）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全球主要地区防静电枪销量（千件）：2021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全球主要地区防静电枪销量（2021-2026）&amp;（千件）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全球主要地区防静电枪销量市场份额（2021-2026）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全球主要地区防静电枪销量（2027-2032）&amp;（千件）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全球主要地区防静电枪销量份额（2027-2032）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防静电枪生产基地、销售区域、竞争对手及市场地位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防静电枪产品规格、参数及市场应用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防静电枪销量（千件）、收入（万元）、价格（元/件）及毛利率（2021-2026）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防静电枪生产基地、销售区域、竞争对手及市场地位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防静电枪产品规格、参数及市场应用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防静电枪销量（千件）、收入（万元）、价格（元/件）及毛利率（2021-2026）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防静电枪生产基地、销售区域、竞争对手及市场地位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防静电枪产品规格、参数及市场应用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防静电枪销量（千件）、收入（万元）、价格（元/件）及毛利率（2021-2026）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防静电枪生产基地、销售区域、竞争对手及市场地位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防静电枪产品规格、参数及市场应用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防静电枪销量（千件）、收入（万元）、价格（元/件）及毛利率（2021-2026）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防静电枪生产基地、销售区域、竞争对手及市场地位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防静电枪产品规格、参数及市场应用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防静电枪销量（千件）、收入（万元）、价格（元/件）及毛利率（2021-2026）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防静电枪生产基地、销售区域、竞争对手及市场地位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防静电枪产品规格、参数及市场应用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防静电枪销量（千件）、收入（万元）、价格（元/件）及毛利率（2021-2026）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防静电枪生产基地、销售区域、竞争对手及市场地位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防静电枪产品规格、参数及市场应用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防静电枪销量（千件）、收入（万元）、价格（元/件）及毛利率（2021-2026）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防静电枪生产基地、销售区域、竞争对手及市场地位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防静电枪产品规格、参数及市场应用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防静电枪销量（千件）、收入（万元）、价格（元/件）及毛利率（2021-2026）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防静电枪生产基地、销售区域、竞争对手及市场地位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防静电枪产品规格、参数及市场应用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防静电枪销量（千件）、收入（万元）、价格（元/件）及毛利率（2021-2026）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防静电枪生产基地、销售区域、竞争对手及市场地位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防静电枪产品规格、参数及市场应用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防静电枪销量（千件）、收入（万元）、价格（元/件）及毛利率（2021-2026）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全球不同产品类型防静电枪销量（2021-2026）&amp;（千件）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全球不同产品类型防静电枪销量市场份额（2021-2026）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全球不同产品类型防静电枪销量预测（2027-2032）&amp;（千件）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全球市场不同产品类型防静电枪销量市场份额预测（2027-2032）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全球不同产品类型防静电枪收入（2021-2026）&amp;（万元）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全球不同产品类型防静电枪收入市场份额（2021-2026）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全球不同产品类型防静电枪收入预测（2027-2032）&amp;（万元）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全球不同产品类型防静电枪收入市场份额预测（2027-2032）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中国不同产品类型防静电枪销量（2021-2026）&amp;（千件）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中国不同产品类型防静电枪销量市场份额（2021-2026）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中国不同产品类型防静电枪销量预测（2027-2032）&amp;（千件）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全球市场不同产品类型防静电枪销量市场份额预测（2027-2032）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中国不同产品类型防静电枪收入（2021-2026）&amp;（万元）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中国不同产品类型防静电枪收入市场份额（2021-2026）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中国不同产品类型防静电枪收入预测（2027-2032）&amp;（万元）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中国不同产品类型防静电枪收入市场份额预测（2027-2032）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全球不同应用防静电枪销量（2021-2026）&amp;（千件）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全球不同应用防静电枪销量市场份额（2021-2026）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全球不同应用防静电枪销量预测（2027-2032）&amp;（千件）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全球市场不同应用防静电枪销量市场份额预测（2027-2032）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全球不同应用防静电枪收入（2021-2026）&amp;（万元）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全球不同应用防静电枪收入市场份额（2021-2026）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全球不同应用防静电枪收入预测（2027-2032）&amp;（万元）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全球不同应用防静电枪收入市场份额预测（2027-2032）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中国不同应用防静电枪销量（2021-2026）&amp;（千件）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中国不同应用防静电枪销量市场份额（2021-2026）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中国不同应用防静电枪销量预测（2027-2032）&amp;（千件）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中国市场不同应用防静电枪销量市场份额预测（2027-2032）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中国不同应用防静电枪收入（2021-2026）&amp;（万元）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中国不同应用防静电枪收入市场份额（2021-2026）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中国不同应用防静电枪收入预测（2027-2032）&amp;（万元）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中国不同应用防静电枪收入市场份额预测（2027-2032）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防静电枪行业发展趋势</w:t>
      </w:r>
      <w:r>
        <w:rPr>
          <w:rFonts w:hint="eastAsia"/>
        </w:rPr>
        <w:br/>
      </w:r>
      <w:r>
        <w:rPr>
          <w:rFonts w:hint="eastAsia"/>
        </w:rPr>
        <w:t>　　表 126： 防静电枪行业主要驱动因素</w:t>
      </w:r>
      <w:r>
        <w:rPr>
          <w:rFonts w:hint="eastAsia"/>
        </w:rPr>
        <w:br/>
      </w:r>
      <w:r>
        <w:rPr>
          <w:rFonts w:hint="eastAsia"/>
        </w:rPr>
        <w:t>　　表 127： 防静电枪行业供应链分析</w:t>
      </w:r>
      <w:r>
        <w:rPr>
          <w:rFonts w:hint="eastAsia"/>
        </w:rPr>
        <w:br/>
      </w:r>
      <w:r>
        <w:rPr>
          <w:rFonts w:hint="eastAsia"/>
        </w:rPr>
        <w:t>　　表 128： 防静电枪上游原料供应商</w:t>
      </w:r>
      <w:r>
        <w:rPr>
          <w:rFonts w:hint="eastAsia"/>
        </w:rPr>
        <w:br/>
      </w:r>
      <w:r>
        <w:rPr>
          <w:rFonts w:hint="eastAsia"/>
        </w:rPr>
        <w:t>　　表 129： 防静电枪主要地区不同应用客户分析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防静电枪典型经销商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防静电枪产品图片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全球不同产品类型防静电枪销售额2021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全球不同产品类型防静电枪市场份额2025 &amp; 2032</w:t>
      </w:r>
      <w:r>
        <w:rPr>
          <w:rFonts w:hint="eastAsia"/>
        </w:rPr>
        <w:br/>
      </w:r>
      <w:r>
        <w:rPr>
          <w:rFonts w:hint="eastAsia"/>
        </w:rPr>
        <w:t>　　图 4： 电池供电产品图片</w:t>
      </w:r>
      <w:r>
        <w:rPr>
          <w:rFonts w:hint="eastAsia"/>
        </w:rPr>
        <w:br/>
      </w:r>
      <w:r>
        <w:rPr>
          <w:rFonts w:hint="eastAsia"/>
        </w:rPr>
        <w:t>　　图 5： 电源供电产品图片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全球不同应用防静电枪市场份额2025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包装</w:t>
      </w:r>
      <w:r>
        <w:rPr>
          <w:rFonts w:hint="eastAsia"/>
        </w:rPr>
        <w:br/>
      </w:r>
      <w:r>
        <w:rPr>
          <w:rFonts w:hint="eastAsia"/>
        </w:rPr>
        <w:t>　　图 10： 纺织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2025年全球前五大生产商防静电枪市场份额</w:t>
      </w:r>
      <w:r>
        <w:rPr>
          <w:rFonts w:hint="eastAsia"/>
        </w:rPr>
        <w:br/>
      </w:r>
      <w:r>
        <w:rPr>
          <w:rFonts w:hint="eastAsia"/>
        </w:rPr>
        <w:t>　　图 13： 2025年全球防静电枪第一梯队、第二梯队和第三梯队厂商及市场份额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全球防静电枪产能、产量、产能利用率及发展趋势（2021-2032）&amp;（千件）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全球防静电枪产量、需求量及发展趋势（2021-2032）&amp;（千件）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全球主要地区防静电枪产量市场份额（2021-2032）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中国防静电枪产能、产量、产能利用率及发展趋势（2021-2032）&amp;（千件）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中国防静电枪产量、市场需求量及发展趋势（2021-2032）&amp;（千件）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全球防静电枪市场销售额及增长率：（2021-2032）&amp;（万元）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全球市场防静电枪市场规模：2021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全球市场防静电枪销量及增长率（2021-2032）&amp;（千件）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全球市场防静电枪价格趋势（2021-2032）&amp;（元/件）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全球主要地区防静电枪销售收入（2021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全球主要地区防静电枪销售收入市场份额（2021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北美市场防静电枪销量及增长率（2021-2032）&amp;（千件）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北美市场防静电枪收入及增长率（2021-2032）&amp;（万元）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欧洲市场防静电枪销量及增长率（2021-2032）&amp;（千件）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欧洲市场防静电枪收入及增长率（2021-2032）&amp;（万元）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中国市场防静电枪销量及增长率（2021-2032）&amp;（千件）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中国市场防静电枪收入及增长率（2021-2032）&amp;（万元）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日本市场防静电枪销量及增长率（2021-2032）&amp;（千件）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日本市场防静电枪收入及增长率（2021-2032）&amp;（万元）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东南亚市场防静电枪销量及增长率（2021-2032）&amp;（千件）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东南亚市场防静电枪收入及增长率（2021-2032）&amp;（万元）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印度市场防静电枪销量及增长率（2021-2032）&amp;（千件）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印度市场防静电枪收入及增长率（2021-2032）&amp;（万元）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南美市场防静电枪销量及增长率（2021-2032）&amp;（千件）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南美市场防静电枪收入及增长率（2021-2032）&amp;（万元）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中东市场防静电枪销量及增长率（2021-2032）&amp;（千件）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中东市场防静电枪收入及增长率（2021-2032）&amp;（万元）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全球不同产品类型防静电枪价格走势（2021-2032）&amp;（元/件）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全球不同应用防静电枪价格走势（2021-2032）&amp;（元/件）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防静电枪中国企业SWOT分析</w:t>
      </w:r>
      <w:r>
        <w:rPr>
          <w:rFonts w:hint="eastAsia"/>
        </w:rPr>
        <w:br/>
      </w:r>
      <w:r>
        <w:rPr>
          <w:rFonts w:hint="eastAsia"/>
        </w:rPr>
        <w:t>　　图 44： 防静电枪产业链</w:t>
      </w:r>
      <w:r>
        <w:rPr>
          <w:rFonts w:hint="eastAsia"/>
        </w:rPr>
        <w:br/>
      </w:r>
      <w:r>
        <w:rPr>
          <w:rFonts w:hint="eastAsia"/>
        </w:rPr>
        <w:t>　　图 45： 防静电枪行业采购模式分析</w:t>
      </w:r>
      <w:r>
        <w:rPr>
          <w:rFonts w:hint="eastAsia"/>
        </w:rPr>
        <w:br/>
      </w:r>
      <w:r>
        <w:rPr>
          <w:rFonts w:hint="eastAsia"/>
        </w:rPr>
        <w:t>　　图 46： 防静电枪行业生产模式</w:t>
      </w:r>
      <w:r>
        <w:rPr>
          <w:rFonts w:hint="eastAsia"/>
        </w:rPr>
        <w:br/>
      </w:r>
      <w:r>
        <w:rPr>
          <w:rFonts w:hint="eastAsia"/>
        </w:rPr>
        <w:t>　　图 47： 防静电枪行业销售模式分析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8b790e53440d3" w:history="1">
        <w:r>
          <w:rPr>
            <w:rStyle w:val="Hyperlink"/>
          </w:rPr>
          <w:t>2026-2032年全球与中国防静电枪市场分析及前景趋势报告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8b790e53440d3" w:history="1">
        <w:r>
          <w:rPr>
            <w:rStyle w:val="Hyperlink"/>
          </w:rPr>
          <w:t>https://www.20087.com/6/22/FangJingDianQiangHangYeFaZhanQianJing.html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热点：静电枪使用方法、静电枪的作用、静电枪工作原理、静电枪使用说明、防静电十大品牌、防静电器、静电放电枪、防静电仪、防静电品牌排行榜前十名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ac517129a4dbd" w:history="1">
      <w:r>
        <w:rPr>
          <w:rStyle w:val="Hyperlink"/>
        </w:rPr>
        <w:t>2026-2032年全球与中国防静电枪市场分析及前景趋势报告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FangJingDianQiangHangYeFaZhanQianJing.html" TargetMode="External" Id="R23f8b790e534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FangJingDianQiangHangYeFaZhanQianJing.html" TargetMode="External" Id="Rb87ac517129a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2026-03-24T04:00:21Z</dcterms:created>
  <dcterms:modified xsi:type="dcterms:W3CDTF">2026-03-24T05:00:21Z</dcterms:modified>
  <dc:subject>2026-2032年全球与中国防静电枪市场分析及前景趋势报告</dc:subject>
  <dc:title>2026-2032年全球与中国防静电枪市场分析及前景趋势报告</dc:title>
  <cp:keywords>2026-2032年全球与中国防静电枪市场分析及前景趋势报告</cp:keywords>
  <dc:description>2026-2032年全球与中国防静电枪市场分析及前景趋势报告</dc:description>
</cp:coreProperties>
</file>