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4fbf184fb4d86" w:history="1">
              <w:r>
                <w:rPr>
                  <w:rStyle w:val="Hyperlink"/>
                </w:rPr>
                <w:t>2025-2031年全球与中国风动工具市场全面调研与发展趋势分析报告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4fbf184fb4d86" w:history="1">
              <w:r>
                <w:rPr>
                  <w:rStyle w:val="Hyperlink"/>
                </w:rPr>
                <w:t>2025-2031年全球与中国风动工具市场全面调研与发展趋势分析报告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4fbf184fb4d86" w:history="1">
                <w:r>
                  <w:rPr>
                    <w:rStyle w:val="Hyperlink"/>
                  </w:rPr>
                  <w:t>https://www.20087.com/6/52/FengDongGongJuHangYeQuShiFenXi.html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即气动工具，依靠压缩空气作为动力源，广泛应用于汽车维修、建筑施工、制造车间等领域。近年来，随着工业自动化和精密制造的需求增加，风动工具正向着高效、精确和智能化方向发展。现代风动工具不仅在扭矩和转速上有所提升，还采用了更轻的材料和人体工程学设计，提高了操作的舒适性和安全性。同时，智能风动工具的出现，如带有扭矩控制和无线通信功能的工具，能够实现精确作业和远程管理，提升了工作效率和质量控制。</w:t>
      </w:r>
      <w:r>
        <w:rPr>
          <w:rFonts w:hint="eastAsia"/>
        </w:rPr>
        <w:br/>
      </w:r>
      <w:r>
        <w:rPr>
          <w:rFonts w:hint="eastAsia"/>
        </w:rPr>
        <w:t>　　未来，风动工具的发展将更加注重集成化和个性化。一方面，通过集成传感器和数据分析技术，风动工具将能够实时监测工具状态和作业参数，实现预测性维护和优化作业流程。另一方面，随着3D打印和定制化服务的普及，风动工具将能够根据具体应用需求进行个性化设计和制造，满足不同行业和用户的特定要求。此外，风动工具在远程协作和虚拟现实培训中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4fbf184fb4d86" w:history="1">
        <w:r>
          <w:rPr>
            <w:rStyle w:val="Hyperlink"/>
          </w:rPr>
          <w:t>2025-2031年全球与中国风动工具市场全面调研与发展趋势分析报告</w:t>
        </w:r>
      </w:hyperlink>
      <w:r>
        <w:rPr>
          <w:rFonts w:hint="eastAsia"/>
        </w:rPr>
        <w:t>》系统分析了风动工具行业的市场规模、供需动态及竞争格局，重点评估了主要风动工具企业的经营表现，并对风动工具行业未来发展趋势进行了科学预测。报告结合风动工具技术现状与SWOT分析，揭示了市场机遇与潜在风险。市场调研网发布的《</w:t>
      </w:r>
      <w:hyperlink r:id="R2514fbf184fb4d86" w:history="1">
        <w:r>
          <w:rPr>
            <w:rStyle w:val="Hyperlink"/>
          </w:rPr>
          <w:t>2025-2031年全球与中国风动工具市场全面调研与发展趋势分析报告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中国风动工具概述</w:t>
      </w:r>
      <w:r>
        <w:rPr>
          <w:rFonts w:hint="eastAsia"/>
        </w:rPr>
        <w:br/>
      </w:r>
      <w:r>
        <w:rPr>
          <w:rFonts w:hint="eastAsia"/>
        </w:rPr>
        <w:t>　　第一节 风动工具行业定义</w:t>
      </w:r>
      <w:r>
        <w:rPr>
          <w:rFonts w:hint="eastAsia"/>
        </w:rPr>
        <w:br/>
      </w:r>
      <w:r>
        <w:rPr>
          <w:rFonts w:hint="eastAsia"/>
        </w:rPr>
        <w:t>　　第二节 风动工具行业发展特性</w:t>
      </w:r>
      <w:r>
        <w:rPr>
          <w:rFonts w:hint="eastAsia"/>
        </w:rPr>
        <w:br/>
      </w:r>
      <w:r>
        <w:rPr>
          <w:rFonts w:hint="eastAsia"/>
        </w:rPr>
        <w:t>　　第三节 风动工具产业链分析</w:t>
      </w:r>
      <w:r>
        <w:rPr>
          <w:rFonts w:hint="eastAsia"/>
        </w:rPr>
        <w:br/>
      </w:r>
      <w:r>
        <w:rPr>
          <w:rFonts w:hint="eastAsia"/>
        </w:rPr>
        <w:t>　　第四节 风动工具行业生命周期分析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2024-2025年国外风动工具市场发展概况</w:t>
      </w:r>
      <w:r>
        <w:rPr>
          <w:rFonts w:hint="eastAsia"/>
        </w:rPr>
        <w:br/>
      </w:r>
      <w:r>
        <w:rPr>
          <w:rFonts w:hint="eastAsia"/>
        </w:rPr>
        <w:t>　　第一节 全球风动工具市场发展分析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北美地区主要国家风动工具市场概况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欧盟地区主要国家风动工具市场概况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亚洲地区主要国家风动工具市场概况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2025-2031年全球风动工具市场发展预测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2024-2025年中国风动工具发展环境分析</w:t>
      </w:r>
      <w:r>
        <w:rPr>
          <w:rFonts w:hint="eastAsia"/>
        </w:rPr>
        <w:br/>
      </w:r>
      <w:r>
        <w:rPr>
          <w:rFonts w:hint="eastAsia"/>
        </w:rPr>
        <w:t>　　第一节 风动工具行业经济环境分析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风动工具行业相关政策、标准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风动工具行业相关发展规划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2024-2025年中国风动工具技术发展分析</w:t>
      </w:r>
      <w:r>
        <w:rPr>
          <w:rFonts w:hint="eastAsia"/>
        </w:rPr>
        <w:br/>
      </w:r>
      <w:r>
        <w:rPr>
          <w:rFonts w:hint="eastAsia"/>
        </w:rPr>
        <w:t>　　第一节 当前风动工具技术发展现状分析</w:t>
      </w:r>
      <w:r>
        <w:rPr>
          <w:rFonts w:hint="eastAsia"/>
        </w:rPr>
        <w:br/>
      </w:r>
      <w:r>
        <w:rPr>
          <w:rFonts w:hint="eastAsia"/>
        </w:rPr>
        <w:t>　　第二节 风动工具生产中需注意的问题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风动工具行业主要技术趋势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2024-2025年风动工具市场特性分析</w:t>
      </w:r>
      <w:r>
        <w:rPr>
          <w:rFonts w:hint="eastAsia"/>
        </w:rPr>
        <w:br/>
      </w:r>
      <w:r>
        <w:rPr>
          <w:rFonts w:hint="eastAsia"/>
        </w:rPr>
        <w:t>　　第一节 风动工具行业集中度分析</w:t>
      </w:r>
      <w:r>
        <w:rPr>
          <w:rFonts w:hint="eastAsia"/>
        </w:rPr>
        <w:br/>
      </w:r>
      <w:r>
        <w:rPr>
          <w:rFonts w:hint="eastAsia"/>
        </w:rPr>
        <w:t>　　第二节 风动工具行业SWOT分析</w:t>
      </w:r>
      <w:r>
        <w:rPr>
          <w:rFonts w:hint="eastAsia"/>
        </w:rPr>
        <w:br/>
      </w:r>
      <w:r>
        <w:rPr>
          <w:rFonts w:hint="eastAsia"/>
        </w:rPr>
        <w:t>　　　　一、风动工具行业优势</w:t>
      </w:r>
      <w:r>
        <w:rPr>
          <w:rFonts w:hint="eastAsia"/>
        </w:rPr>
        <w:br/>
      </w:r>
      <w:r>
        <w:rPr>
          <w:rFonts w:hint="eastAsia"/>
        </w:rPr>
        <w:t>　　　　二、风动工具行业劣势</w:t>
      </w:r>
      <w:r>
        <w:rPr>
          <w:rFonts w:hint="eastAsia"/>
        </w:rPr>
        <w:br/>
      </w:r>
      <w:r>
        <w:rPr>
          <w:rFonts w:hint="eastAsia"/>
        </w:rPr>
        <w:t>　　　　三、风动工具行业机会</w:t>
      </w:r>
      <w:r>
        <w:rPr>
          <w:rFonts w:hint="eastAsia"/>
        </w:rPr>
        <w:br/>
      </w:r>
      <w:r>
        <w:rPr>
          <w:rFonts w:hint="eastAsia"/>
        </w:rPr>
        <w:t>　　　　四、风动工具行业风险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中国风动工具发展现状</w:t>
      </w:r>
      <w:r>
        <w:rPr>
          <w:rFonts w:hint="eastAsia"/>
        </w:rPr>
        <w:br/>
      </w:r>
      <w:r>
        <w:rPr>
          <w:rFonts w:hint="eastAsia"/>
        </w:rPr>
        <w:t>　　第一节 中国风动工具市场现状分析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中国风动工具行业产量情况分析及预测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一、风动工具总体产能规模</w:t>
      </w:r>
      <w:r>
        <w:rPr>
          <w:rFonts w:hint="eastAsia"/>
        </w:rPr>
        <w:br/>
      </w:r>
      <w:r>
        <w:rPr>
          <w:rFonts w:hint="eastAsia"/>
        </w:rPr>
        <w:t>　　　　二、风动工具生产区域分布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三、2019-2024年中国风动工具产量统计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三、2025-2031年中国风动工具产量预测</w:t>
      </w:r>
      <w:r>
        <w:rPr>
          <w:rFonts w:hint="eastAsia"/>
        </w:rPr>
        <w:br/>
      </w:r>
      <w:r>
        <w:rPr>
          <w:rFonts w:hint="eastAsia"/>
        </w:rPr>
        <w:t>　　第三节 中国风动工具市场需求分析及预测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2019-2024年风动工具行业经济运行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2019-2024年中国风动工具行业盈利能力分析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2019-2024年风动工具制造企业数量分析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**地区风动工具市场发展分析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**地区风动工具市场发展分析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**地区风动工具市场发展分析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**地区风动工具市场发展分析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**地区风动工具市场发展分析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2019-2024年中国风动工具进出口分析</w:t>
      </w:r>
      <w:r>
        <w:rPr>
          <w:rFonts w:hint="eastAsia"/>
        </w:rPr>
        <w:br/>
      </w:r>
      <w:r>
        <w:rPr>
          <w:rFonts w:hint="eastAsia"/>
        </w:rPr>
        <w:t>　　第一节 风动工具进口情况分析</w:t>
      </w:r>
      <w:r>
        <w:rPr>
          <w:rFonts w:hint="eastAsia"/>
        </w:rPr>
        <w:br/>
      </w:r>
      <w:r>
        <w:rPr>
          <w:rFonts w:hint="eastAsia"/>
        </w:rPr>
        <w:t>　　第二节 风动工具出口情况分析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主要风动工具生产企业及竞争格局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风动工具行业投资战略研究</w:t>
      </w:r>
      <w:r>
        <w:rPr>
          <w:rFonts w:hint="eastAsia"/>
        </w:rPr>
        <w:br/>
      </w:r>
      <w:r>
        <w:rPr>
          <w:rFonts w:hint="eastAsia"/>
        </w:rPr>
        <w:t>　　第一节 风动工具行业发展战略研究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一、风动工具品牌的重要性</w:t>
      </w:r>
      <w:r>
        <w:rPr>
          <w:rFonts w:hint="eastAsia"/>
        </w:rPr>
        <w:br/>
      </w:r>
      <w:r>
        <w:rPr>
          <w:rFonts w:hint="eastAsia"/>
        </w:rPr>
        <w:t>　　　　二、风动工具实施品牌战略的意义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五、风动工具品牌战略管理的策略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风动工具经营策略分析</w:t>
      </w:r>
      <w:r>
        <w:rPr>
          <w:rFonts w:hint="eastAsia"/>
        </w:rPr>
        <w:br/>
      </w:r>
      <w:r>
        <w:rPr>
          <w:rFonts w:hint="eastAsia"/>
        </w:rPr>
        <w:t>　　　　一、风动工具市场细分策略</w:t>
      </w:r>
      <w:r>
        <w:rPr>
          <w:rFonts w:hint="eastAsia"/>
        </w:rPr>
        <w:br/>
      </w:r>
      <w:r>
        <w:rPr>
          <w:rFonts w:hint="eastAsia"/>
        </w:rPr>
        <w:t>　　　　二、风动工具市场创新策略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四、风动工具新产品差异化战略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2025-2031年中国风动工具发展趋势预测及投资风险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未来风动工具行业发展趋势预测</w:t>
      </w:r>
      <w:r>
        <w:rPr>
          <w:rFonts w:hint="eastAsia"/>
        </w:rPr>
        <w:br/>
      </w:r>
      <w:r>
        <w:rPr>
          <w:rFonts w:hint="eastAsia"/>
        </w:rPr>
        <w:t>　　第二节 风动工具行业投资风险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2025年风动工具投资建议</w:t>
      </w:r>
      <w:r>
        <w:rPr>
          <w:rFonts w:hint="eastAsia"/>
        </w:rPr>
        <w:br/>
      </w:r>
      <w:r>
        <w:rPr>
          <w:rFonts w:hint="eastAsia"/>
        </w:rPr>
        <w:t>　　第一节 风动工具行业投资环境分析</w:t>
      </w:r>
      <w:r>
        <w:rPr>
          <w:rFonts w:hint="eastAsia"/>
        </w:rPr>
        <w:br/>
      </w:r>
      <w:r>
        <w:rPr>
          <w:rFonts w:hint="eastAsia"/>
        </w:rPr>
        <w:t>　　第二节 风动工具行业投资进入壁垒分析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风动工具行业类别</w:t>
      </w:r>
      <w:r>
        <w:rPr>
          <w:rFonts w:hint="eastAsia"/>
        </w:rPr>
        <w:br/>
      </w:r>
      <w:r>
        <w:rPr>
          <w:rFonts w:hint="eastAsia"/>
        </w:rPr>
        <w:t>　　图表 风动工具行业产业链调研</w:t>
      </w:r>
      <w:r>
        <w:rPr>
          <w:rFonts w:hint="eastAsia"/>
        </w:rPr>
        <w:br/>
      </w:r>
      <w:r>
        <w:rPr>
          <w:rFonts w:hint="eastAsia"/>
        </w:rPr>
        <w:t>　　图表 风动工具行业现状</w:t>
      </w:r>
      <w:r>
        <w:rPr>
          <w:rFonts w:hint="eastAsia"/>
        </w:rPr>
        <w:br/>
      </w:r>
      <w:r>
        <w:rPr>
          <w:rFonts w:hint="eastAsia"/>
        </w:rPr>
        <w:t>　　图表 风动工具行业标准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2019-2024年中国风动工具市场规模</w:t>
      </w:r>
      <w:r>
        <w:rPr>
          <w:rFonts w:hint="eastAsia"/>
        </w:rPr>
        <w:br/>
      </w:r>
      <w:r>
        <w:rPr>
          <w:rFonts w:hint="eastAsia"/>
        </w:rPr>
        <w:t>　　图表 2025年中国风动工具行业产能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2019-2024年中国风动工具产量</w:t>
      </w:r>
      <w:r>
        <w:rPr>
          <w:rFonts w:hint="eastAsia"/>
        </w:rPr>
        <w:br/>
      </w:r>
      <w:r>
        <w:rPr>
          <w:rFonts w:hint="eastAsia"/>
        </w:rPr>
        <w:t>　　图表 风动工具行业动态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2025年中国风动工具行业需求区域调研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2019-2024年中国风动工具行情</w:t>
      </w:r>
      <w:r>
        <w:rPr>
          <w:rFonts w:hint="eastAsia"/>
        </w:rPr>
        <w:br/>
      </w:r>
      <w:r>
        <w:rPr>
          <w:rFonts w:hint="eastAsia"/>
        </w:rPr>
        <w:t>　　图表 2019-2024年中国风动工具价格走势图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风动工具行业竞争对手分析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2025-2031年中国风动工具市场规模预测</w:t>
      </w:r>
      <w:r>
        <w:rPr>
          <w:rFonts w:hint="eastAsia"/>
        </w:rPr>
        <w:br/>
      </w:r>
      <w:r>
        <w:rPr>
          <w:rFonts w:hint="eastAsia"/>
        </w:rPr>
        <w:t>　　图表 风动工具行业准入条件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2025-2031年中国风动工具行业信息化</w:t>
      </w:r>
      <w:r>
        <w:rPr>
          <w:rFonts w:hint="eastAsia"/>
        </w:rPr>
        <w:br/>
      </w:r>
      <w:r>
        <w:rPr>
          <w:rFonts w:hint="eastAsia"/>
        </w:rPr>
        <w:t>　　图表 2025年中国风动工具市场前景分析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4fbf184fb4d86" w:history="1">
        <w:r>
          <w:rPr>
            <w:rStyle w:val="Hyperlink"/>
          </w:rPr>
          <w:t>2025-2031年全球与中国风动工具市场全面调研与发展趋势分析报告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4fbf184fb4d86" w:history="1">
        <w:r>
          <w:rPr>
            <w:rStyle w:val="Hyperlink"/>
          </w:rPr>
          <w:t>https://www.20087.com/6/52/FengDongGongJuHangYeQuShiFenXi.html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14a0272c4eb3" w:history="1">
      <w:r>
        <w:rPr>
          <w:rStyle w:val="Hyperlink"/>
        </w:rPr>
        <w:t>2025-2031年全球与中国风动工具市场全面调研与发展趋势分析报告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DongGongJuHangYeQuShiFenXi.html" TargetMode="External" Id="R2514fbf184f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DongGongJuHangYeQuShiFenXi.html" TargetMode="External" Id="Rddbe14a0272c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2024-12-28T05:56:00Z</dcterms:created>
  <dcterms:modified xsi:type="dcterms:W3CDTF">2024-12-28T06:56:00Z</dcterms:modified>
  <dc:subject>2025-2031年全球与中国风动工具市场全面调研与发展趋势分析报告</dc:subject>
  <dc:title>2025-2031年全球与中国风动工具市场全面调研与发展趋势分析报告</dc:title>
  <cp:keywords>2025-2031年全球与中国风动工具市场全面调研与发展趋势分析报告</cp:keywords>
  <dc:description>2025-2031年全球与中国风动工具市场全面调研与发展趋势分析报告</dc:description>
</cp:coreProperties>
</file>