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1801350514f33" w:history="1">
              <w:r>
                <w:rPr>
                  <w:rStyle w:val="Hyperlink"/>
                </w:rPr>
                <w:t>2025-2031年全球与中国多功能双头切菜机行业现状研究及发展前景分析报告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1801350514f33" w:history="1">
              <w:r>
                <w:rPr>
                  <w:rStyle w:val="Hyperlink"/>
                </w:rPr>
                <w:t>2025-2031年全球与中国多功能双头切菜机行业现状研究及发展前景分析报告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1801350514f33" w:history="1">
                <w:r>
                  <w:rPr>
                    <w:rStyle w:val="Hyperlink"/>
                  </w:rPr>
                  <w:t>https://www.20087.com/7/32/DuoGongNengShuangTouQieCaiJiHangYeQianJingQuShi.html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双头切菜机是一种用于食品加工行业的自动化设备，能够在短时间内完成大量蔬菜的切割工作。该设备通常配备有不同类型的刀具，可以实现片状、条状等多种切割方式，适用于餐厅、食堂等需要高效处理食材的场所。近年来，随着餐饮行业对效率和食品安全要求的不断提高，多功能双头切菜机得到了广泛应用。然而，尽管技术上已经取得了长足进步，但现有产品在操作便捷性和清洁保养方面仍有待改进，特别是在清洗过程中可能残留食物残渣，影响卫生标准。</w:t>
      </w:r>
      <w:r>
        <w:rPr>
          <w:rFonts w:hint="eastAsia"/>
        </w:rPr>
        <w:br/>
      </w:r>
      <w:r>
        <w:rPr>
          <w:rFonts w:hint="eastAsia"/>
        </w:rPr>
        <w:t>　　未来，多功能双头切菜机将更加注重人性化设计与智能化控制。一方面，随着机器人技术和自动化系统的进步，未来的多功能双头切菜机将具备更强的自主识别能力，能够根据食材种类自动选择合适的切割模式，并通过触摸屏界面简化操作流程，提升用户体验。例如，采用图像识别技术自动判断蔬菜类型并推荐最佳切割方案。另一方面，为了适应日益严格的食品安全法规，开发易于拆卸和清洗的设计成为重要方向，确保设备内部无死角，便于彻底清洁。此外，随着个性化定制需求的增长，探索适用于特定食材或特殊形状切割的专用机型，也有助于拓展市场应用范围，满足更多样化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1801350514f33" w:history="1">
        <w:r>
          <w:rPr>
            <w:rStyle w:val="Hyperlink"/>
          </w:rPr>
          <w:t>2025-2031年全球与中国多功能双头切菜机行业现状研究及发展前景分析报告</w:t>
        </w:r>
      </w:hyperlink>
      <w:r>
        <w:rPr>
          <w:rFonts w:hint="eastAsia"/>
        </w:rPr>
        <w:t>》基于权威数据与一手调研资料，系统分析了多功能双头切菜机行业的产业链结构、市场规模、需求特征及价格体系，客观呈现了多功能双头切菜机行业发展现状。报告科学预测了多功能双头切菜机市场前景与未来趋势，重点剖析了主要企业的竞争格局、市场集中度及品牌影响力。同时，通过对多功能双头切菜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按产品类型细分，全球多功能双头切菜机市场规模2020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可拆皮带式</w:t>
      </w:r>
      <w:r>
        <w:rPr>
          <w:rFonts w:hint="eastAsia"/>
        </w:rPr>
        <w:br/>
      </w:r>
      <w:r>
        <w:rPr>
          <w:rFonts w:hint="eastAsia"/>
        </w:rPr>
        <w:t>　　　　1.3.3 不可拆皮带式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按应用细分，全球多功能双头切菜机市场规模2020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多功能双头切菜机行业发展总体概况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多功能双头切菜机行业发展主要特点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多功能双头切菜机行业发展影响因素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多功能双头切菜机有利因素</w:t>
      </w:r>
      <w:r>
        <w:rPr>
          <w:rFonts w:hint="eastAsia"/>
        </w:rPr>
        <w:br/>
      </w:r>
      <w:r>
        <w:rPr>
          <w:rFonts w:hint="eastAsia"/>
        </w:rPr>
        <w:t>　　　　1.5.3 .2 多功能双头切菜机不利因素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全球市场，近三年多功能双头切菜机主要企业占有率及排名（按销量）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多功能双头切菜机主要企业在国际市场占有率（按销量，2022-2025）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2024年多功能双头切菜机主要企业在国际市场排名（按销量）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全球市场主要企业多功能双头切菜机销量（2022-2025）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全球市场，近三年多功能双头切菜机主要企业占有率及排名（按收入）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多功能双头切菜机主要企业在国际市场占有率（按收入，2022-2025）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2024年多功能双头切菜机主要企业在国际市场排名（按收入）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全球市场主要企业多功能双头切菜机销售收入（2022-2025）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全球市场主要企业多功能双头切菜机销售价格（2022-2025）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中国市场，近三年多功能双头切菜机主要企业占有率及排名（按销量）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多功能双头切菜机主要企业在中国市场占有率（按销量，2022-2025）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2024年多功能双头切菜机主要企业在中国市场排名（按销量）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中国市场主要企业多功能双头切菜机销量（2022-2025）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中国市场，近三年多功能双头切菜机主要企业占有率及排名（按收入）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多功能双头切菜机主要企业在中国市场占有率（按收入，2022-2025）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2024年多功能双头切菜机主要企业在中国市场排名（按收入）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中国市场主要企业多功能双头切菜机销售收入（2022-2025）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全球主要厂商多功能双头切菜机总部及产地分布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全球主要厂商成立时间及多功能双头切菜机商业化日期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全球主要厂商多功能双头切菜机产品类型及应用</w:t>
      </w:r>
      <w:r>
        <w:rPr>
          <w:rFonts w:hint="eastAsia"/>
        </w:rPr>
        <w:br/>
      </w:r>
      <w:r>
        <w:rPr>
          <w:rFonts w:hint="eastAsia"/>
        </w:rPr>
        <w:t>　　2.9 多功能双头切菜机行业集中度、竞争程度分析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多功能双头切菜机行业集中度分析：2024年全球Top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全球多功能双头切菜机第一梯队、第二梯队和第三梯队生产商（品牌）及市场份额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全球多功能双头切菜机总体规模分析</w:t>
      </w:r>
      <w:r>
        <w:rPr>
          <w:rFonts w:hint="eastAsia"/>
        </w:rPr>
        <w:br/>
      </w:r>
      <w:r>
        <w:rPr>
          <w:rFonts w:hint="eastAsia"/>
        </w:rPr>
        <w:t>　　3.1 全球多功能双头切菜机供需现状及预测（2020-2031）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全球多功能双头切菜机产能、产量、产能利用率及发展趋势（2020-2031）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全球多功能双头切菜机产量、需求量及发展趋势（2020-2031）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全球主要地区多功能双头切菜机产量及发展趋势（2020-2031）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全球主要地区多功能双头切菜机产量（2020-2025）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全球主要地区多功能双头切菜机产量（2026-2031）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全球主要地区多功能双头切菜机产量市场份额（2020-2031）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中国多功能双头切菜机供需现状及预测（2020-2031）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中国多功能双头切菜机产能、产量、产能利用率及发展趋势（2020-2031）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中国多功能双头切菜机产量、市场需求量及发展趋势（2020-2031）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中国市场多功能双头切菜机进出口（2020-2031）</w:t>
      </w:r>
      <w:r>
        <w:rPr>
          <w:rFonts w:hint="eastAsia"/>
        </w:rPr>
        <w:br/>
      </w:r>
      <w:r>
        <w:rPr>
          <w:rFonts w:hint="eastAsia"/>
        </w:rPr>
        <w:t>　　3.4 全球多功能双头切菜机销量及销售额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全球市场多功能双头切菜机销售额（2020-2031）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全球市场多功能双头切菜机销量（2020-2031）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全球市场多功能双头切菜机价格趋势（2020-2031）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全球多功能双头切菜机主要地区分析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全球主要地区多功能双头切菜机市场规模分析：2020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全球主要地区多功能双头切菜机销售收入及市场份额（2020-2025年）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全球主要地区多功能双头切菜机销售收入预测（2026-2031年）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全球主要地区多功能双头切菜机销量分析：2020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全球主要地区多功能双头切菜机销量及市场份额（2020-2025年）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全球主要地区多功能双头切菜机销量及市场份额预测（2026-2031）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北美市场多功能双头切菜机销量、收入及增长率（2020-2031）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欧洲市场多功能双头切菜机销量、收入及增长率（2020-2031）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中国市场多功能双头切菜机销量、收入及增长率（2020-2031）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日本市场多功能双头切菜机销量、收入及增长率（2020-2031）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东南亚市场多功能双头切菜机销量、收入及增长率（2020-2031）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印度市场多功能双头切菜机销量、收入及增长率（2020-2031）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多功能双头切菜机销量、收入、价格及毛利率（2020-2025）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不同产品类型多功能双头切菜机分析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全球不同产品类型多功能双头切菜机销量（2020-2031）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全球不同产品类型多功能双头切菜机销量及市场份额（2020-2025）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全球不同产品类型多功能双头切菜机销量预测（2026-2031）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全球不同产品类型多功能双头切菜机收入（2020-2031）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全球不同产品类型多功能双头切菜机收入及市场份额（2020-2025）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全球不同产品类型多功能双头切菜机收入预测（2026-2031）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全球不同产品类型多功能双头切菜机价格走势（2020-2031）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中国不同产品类型多功能双头切菜机销量（2020-2031）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中国不同产品类型多功能双头切菜机销量预测（2026-2031）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中国不同产品类型多功能双头切菜机销量及市场份额（2020-2025）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中国不同产品类型多功能双头切菜机收入（2020-2031）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中国不同产品类型多功能双头切菜机收入及市场份额（2020-2025）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中国不同产品类型多功能双头切菜机收入预测（2026-2031）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不同应用多功能双头切菜机分析</w:t>
      </w:r>
      <w:r>
        <w:rPr>
          <w:rFonts w:hint="eastAsia"/>
        </w:rPr>
        <w:br/>
      </w:r>
      <w:r>
        <w:rPr>
          <w:rFonts w:hint="eastAsia"/>
        </w:rPr>
        <w:t>　　7.1 全球不同应用多功能双头切菜机销量（2020-2031）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全球不同应用多功能双头切菜机销量及市场份额（2020-2025）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全球不同应用多功能双头切菜机销量预测（2026-2031）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全球不同应用多功能双头切菜机收入（2020-2031）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全球不同应用多功能双头切菜机收入及市场份额（2020-2025）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全球不同应用多功能双头切菜机收入预测（2026-2031）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全球不同应用多功能双头切菜机价格走势（2020-2031）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中国不同应用多功能双头切菜机销量（2020-2031）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中国不同应用多功能双头切菜机销量及市场份额（2020-2025）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中国不同应用多功能双头切菜机销量预测（2026-2031）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中国不同应用多功能双头切菜机收入（2020-2031）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中国不同应用多功能双头切菜机收入及市场份额（2020-2025）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中国不同应用多功能双头切菜机收入预测（2026-2031）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多功能双头切菜机行业发展趋势</w:t>
      </w:r>
      <w:r>
        <w:rPr>
          <w:rFonts w:hint="eastAsia"/>
        </w:rPr>
        <w:br/>
      </w:r>
      <w:r>
        <w:rPr>
          <w:rFonts w:hint="eastAsia"/>
        </w:rPr>
        <w:t>　　8.2 多功能双头切菜机行业主要驱动因素</w:t>
      </w:r>
      <w:r>
        <w:rPr>
          <w:rFonts w:hint="eastAsia"/>
        </w:rPr>
        <w:br/>
      </w:r>
      <w:r>
        <w:rPr>
          <w:rFonts w:hint="eastAsia"/>
        </w:rPr>
        <w:t>　　8.3 多功能双头切菜机中国企业SWOT分析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中国多功能双头切菜机行业政策环境分析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多功能双头切菜机行业产业链简介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多功能双头切菜机行业供应链分析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多功能双头切菜机主要原料及供应情况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多功能双头切菜机行业采购模式</w:t>
      </w:r>
      <w:r>
        <w:rPr>
          <w:rFonts w:hint="eastAsia"/>
        </w:rPr>
        <w:br/>
      </w:r>
      <w:r>
        <w:rPr>
          <w:rFonts w:hint="eastAsia"/>
        </w:rPr>
        <w:t>　　9.3 多功能双头切菜机行业生产模式</w:t>
      </w:r>
      <w:r>
        <w:rPr>
          <w:rFonts w:hint="eastAsia"/>
        </w:rPr>
        <w:br/>
      </w:r>
      <w:r>
        <w:rPr>
          <w:rFonts w:hint="eastAsia"/>
        </w:rPr>
        <w:t>　　9.4 多功能双头切菜机行业销售模式及销售渠道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按产品类型细分，全球多功能双头切菜机市场规模2020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按应用细分，全球多功能双头切菜机市场规模（CAGR）2020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多功能双头切菜机行业发展主要特点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多功能双头切菜机行业发展有利因素分析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多功能双头切菜机行业发展不利因素分析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进入多功能双头切菜机行业壁垒</w:t>
      </w:r>
      <w:r>
        <w:rPr>
          <w:rFonts w:hint="eastAsia"/>
        </w:rPr>
        <w:br/>
      </w:r>
      <w:r>
        <w:rPr>
          <w:rFonts w:hint="eastAsia"/>
        </w:rPr>
        <w:t>　　表 7： 多功能双头切菜机主要企业在国际市场占有率（按销量，2022-2025）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2024年多功能双头切菜机主要企业在国际市场排名（按销量）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全球市场主要企业多功能双头切菜机销量（2022-2025）&amp;（台）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多功能双头切菜机主要企业在国际市场占有率（按收入，2022-2025）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2024年多功能双头切菜机主要企业在国际市场排名（按收入）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全球市场主要企业多功能双头切菜机销售收入（2022-2025）&amp;（万元）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全球市场主要企业多功能双头切菜机销售价格（2022-2025）&amp;（元/台）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多功能双头切菜机主要企业在中国市场占有率（按销量，2022-2025）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2024年多功能双头切菜机主要企业在中国市场排名（按销量）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中国市场主要企业多功能双头切菜机销量（2022-2025）&amp;（台）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多功能双头切菜机主要企业在中国市场占有率（按收入，2022-2025）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2024年多功能双头切菜机主要企业在中国市场排名（按收入）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中国市场主要企业多功能双头切菜机销售收入（2022-2025）&amp;（万元）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全球主要厂商多功能双头切菜机总部及产地分布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全球主要厂商成立时间及多功能双头切菜机商业化日期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全球主要厂商多功能双头切菜机产品类型及应用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2024年全球多功能双头切菜机主要厂商市场地位（第一梯队、第二梯队和第三梯队）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全球多功能双头切菜机市场投资、并购等现状分析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全球主要地区多功能双头切菜机产量增速（CAGR）：（2020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全球主要地区多功能双头切菜机产量（2020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全球主要地区多功能双头切菜机产量（2020-2025）&amp;（台）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全球主要地区多功能双头切菜机产量（2026-2031）&amp;（台）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全球主要地区多功能双头切菜机产量市场份额（2020-2025）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全球主要地区多功能双头切菜机产量（2026-2031）&amp;（台）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中国市场多功能双头切菜机产量、销量、进出口（2020-2025年）&amp;（台）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中国市场多功能双头切菜机产量、销量、进出口预测（2026-2031）&amp;（台）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全球主要地区多功能双头切菜机销售收入增速：（2020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全球主要地区多功能双头切菜机销售收入（2020-2025）&amp;（万元）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全球主要地区多功能双头切菜机销售收入市场份额（2020-2025）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全球主要地区多功能双头切菜机收入（2026-2031）&amp;（万元）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全球主要地区多功能双头切菜机收入市场份额（2026-2031）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全球主要地区多功能双头切菜机销量（台）：2020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全球主要地区多功能双头切菜机销量（2020-2025）&amp;（台）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全球主要地区多功能双头切菜机销量市场份额（2020-2025）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全球主要地区多功能双头切菜机销量（2026-2031）&amp;（台）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全球主要地区多功能双头切菜机销量份额（2026-2031）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多功能双头切菜机生产基地、销售区域、竞争对手及市场地位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多功能双头切菜机产品规格、参数及市场应用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多功能双头切菜机销量（台）、收入（万元）、价格（元/台）及毛利率（2020-2025）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全球不同产品类型多功能双头切菜机销量（2020-2025年）&amp;（台）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全球不同产品类型多功能双头切菜机销量市场份额（2020-2025）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全球不同产品类型多功能双头切菜机销量预测（2026-2031）&amp;（台）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全球市场不同产品类型多功能双头切菜机销量市场份额预测（2026-2031）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全球不同产品类型多功能双头切菜机收入（2020-2025年）&amp;（万元）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全球不同产品类型多功能双头切菜机收入市场份额（2020-2025）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全球不同产品类型多功能双头切菜机收入预测（2026-2031）&amp;（万元）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全球不同产品类型多功能双头切菜机收入市场份额预测（2026-2031）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中国不同产品类型多功能双头切菜机销量预测（2026-2031）&amp;（台）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全球市场不同产品类型多功能双头切菜机销量市场份额预测（2026-2031）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中国不同产品类型多功能双头切菜机销量（2020-2025年）&amp;（台）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中国不同产品类型多功能双头切菜机销量市场份额（2020-2025）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中国不同产品类型多功能双头切菜机收入（2020-2025年）&amp;（万元）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中国不同产品类型多功能双头切菜机收入市场份额（2020-2025）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中国不同产品类型多功能双头切菜机收入预测（2026-2031）&amp;（万元）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中国不同产品类型多功能双头切菜机收入市场份额预测（2026-2031）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全球不同应用多功能双头切菜机销量（2020-2025年）&amp;（台）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全球不同应用多功能双头切菜机销量市场份额（2020-2025）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全球不同应用多功能双头切菜机销量预测（2026-2031）&amp;（台）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全球市场不同应用多功能双头切菜机销量市场份额预测（2026-2031）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全球不同应用多功能双头切菜机收入（2020-2025年）&amp;（万元）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全球不同应用多功能双头切菜机收入市场份额（2020-2025）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全球不同应用多功能双头切菜机收入预测（2026-2031）&amp;（万元）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全球不同应用多功能双头切菜机收入市场份额预测（2026-2031）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中国不同应用多功能双头切菜机销量（2020-2025年）&amp;（台）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中国不同应用多功能双头切菜机销量市场份额（2020-2025）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中国不同应用多功能双头切菜机销量预测（2026-2031）&amp;（台）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中国市场不同应用多功能双头切菜机销量市场份额预测（2026-2031）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中国不同应用多功能双头切菜机收入（2020-2025年）&amp;（万元）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中国不同应用多功能双头切菜机收入市场份额（2020-2025）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中国不同应用多功能双头切菜机收入预测（2026-2031）&amp;（万元）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中国不同应用多功能双头切菜机收入市场份额预测（2026-2031）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多功能双头切菜机行业发展趋势</w:t>
      </w:r>
      <w:r>
        <w:rPr>
          <w:rFonts w:hint="eastAsia"/>
        </w:rPr>
        <w:br/>
      </w:r>
      <w:r>
        <w:rPr>
          <w:rFonts w:hint="eastAsia"/>
        </w:rPr>
        <w:t>　　表 126： 多功能双头切菜机行业主要驱动因素</w:t>
      </w:r>
      <w:r>
        <w:rPr>
          <w:rFonts w:hint="eastAsia"/>
        </w:rPr>
        <w:br/>
      </w:r>
      <w:r>
        <w:rPr>
          <w:rFonts w:hint="eastAsia"/>
        </w:rPr>
        <w:t>　　表 127： 多功能双头切菜机行业供应链分析</w:t>
      </w:r>
      <w:r>
        <w:rPr>
          <w:rFonts w:hint="eastAsia"/>
        </w:rPr>
        <w:br/>
      </w:r>
      <w:r>
        <w:rPr>
          <w:rFonts w:hint="eastAsia"/>
        </w:rPr>
        <w:t>　　表 128： 多功能双头切菜机上游原料供应商</w:t>
      </w:r>
      <w:r>
        <w:rPr>
          <w:rFonts w:hint="eastAsia"/>
        </w:rPr>
        <w:br/>
      </w:r>
      <w:r>
        <w:rPr>
          <w:rFonts w:hint="eastAsia"/>
        </w:rPr>
        <w:t>　　表 129： 多功能双头切菜机主要地区不同应用客户分析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多功能双头切菜机典型经销商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多功能双头切菜机产品图片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全球不同产品类型多功能双头切菜机销售额2020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全球不同产品类型多功能双头切菜机市场份额2024 &amp; 2031</w:t>
      </w:r>
      <w:r>
        <w:rPr>
          <w:rFonts w:hint="eastAsia"/>
        </w:rPr>
        <w:br/>
      </w:r>
      <w:r>
        <w:rPr>
          <w:rFonts w:hint="eastAsia"/>
        </w:rPr>
        <w:t>　　图 4： 可拆皮带式产品图片</w:t>
      </w:r>
      <w:r>
        <w:rPr>
          <w:rFonts w:hint="eastAsia"/>
        </w:rPr>
        <w:br/>
      </w:r>
      <w:r>
        <w:rPr>
          <w:rFonts w:hint="eastAsia"/>
        </w:rPr>
        <w:t>　　图 5： 不可拆皮带式产品图片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全球不同应用多功能双头切菜机市场份额2024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食品加工厂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2024年全球前五大生产商多功能双头切菜机市场份额</w:t>
      </w:r>
      <w:r>
        <w:rPr>
          <w:rFonts w:hint="eastAsia"/>
        </w:rPr>
        <w:br/>
      </w:r>
      <w:r>
        <w:rPr>
          <w:rFonts w:hint="eastAsia"/>
        </w:rPr>
        <w:t>　　图 12： 2024年全球多功能双头切菜机第一梯队、第二梯队和第三梯队厂商及市场份额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全球多功能双头切菜机产能、产量、产能利用率及发展趋势（2020-2031）&amp;（台）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全球多功能双头切菜机产量、需求量及发展趋势（2020-2031）&amp;（台）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全球主要地区多功能双头切菜机产量市场份额（2020-2031）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中国多功能双头切菜机产能、产量、产能利用率及发展趋势（2020-2031）&amp;（台）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中国多功能双头切菜机产量、市场需求量及发展趋势（2020-2031）&amp;（台）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全球多功能双头切菜机市场销售额及增长率：（2020-2031）&amp;（万元）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全球市场多功能双头切菜机市场规模：2020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全球市场多功能双头切菜机销量及增长率（2020-2031）&amp;（台）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全球市场多功能双头切菜机价格趋势（2020-2031）&amp;（元/台）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全球主要地区多功能双头切菜机销售收入（2020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全球主要地区多功能双头切菜机销售收入市场份额（2020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北美市场多功能双头切菜机销量及增长率（2020-2031）&amp;（台）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北美市场多功能双头切菜机收入及增长率（2020-2031）&amp;（万元）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欧洲市场多功能双头切菜机销量及增长率（2020-2031）&amp;（台）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欧洲市场多功能双头切菜机收入及增长率（2020-2031）&amp;（万元）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中国市场多功能双头切菜机销量及增长率（2020-2031）&amp;（台）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中国市场多功能双头切菜机收入及增长率（2020-2031）&amp;（万元）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日本市场多功能双头切菜机销量及增长率（2020-2031）&amp;（台）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日本市场多功能双头切菜机收入及增长率（2020-2031）&amp;（万元）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东南亚市场多功能双头切菜机销量及增长率（2020-2031）&amp;（台）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东南亚市场多功能双头切菜机收入及增长率（2020-2031）&amp;（万元）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印度市场多功能双头切菜机销量及增长率（2020-2031）&amp;（台）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印度市场多功能双头切菜机收入及增长率（2020-2031）&amp;（万元）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全球不同产品类型多功能双头切菜机价格走势（2020-2031）&amp;（元/台）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全球不同应用多功能双头切菜机价格走势（2020-2031）&amp;（元/台）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多功能双头切菜机中国企业SWOT分析</w:t>
      </w:r>
      <w:r>
        <w:rPr>
          <w:rFonts w:hint="eastAsia"/>
        </w:rPr>
        <w:br/>
      </w:r>
      <w:r>
        <w:rPr>
          <w:rFonts w:hint="eastAsia"/>
        </w:rPr>
        <w:t>　　图 39： 多功能双头切菜机产业链</w:t>
      </w:r>
      <w:r>
        <w:rPr>
          <w:rFonts w:hint="eastAsia"/>
        </w:rPr>
        <w:br/>
      </w:r>
      <w:r>
        <w:rPr>
          <w:rFonts w:hint="eastAsia"/>
        </w:rPr>
        <w:t>　　图 40： 多功能双头切菜机行业采购模式分析</w:t>
      </w:r>
      <w:r>
        <w:rPr>
          <w:rFonts w:hint="eastAsia"/>
        </w:rPr>
        <w:br/>
      </w:r>
      <w:r>
        <w:rPr>
          <w:rFonts w:hint="eastAsia"/>
        </w:rPr>
        <w:t>　　图 41： 多功能双头切菜机行业生产模式</w:t>
      </w:r>
      <w:r>
        <w:rPr>
          <w:rFonts w:hint="eastAsia"/>
        </w:rPr>
        <w:br/>
      </w:r>
      <w:r>
        <w:rPr>
          <w:rFonts w:hint="eastAsia"/>
        </w:rPr>
        <w:t>　　图 42： 多功能双头切菜机行业销售模式分析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1801350514f33" w:history="1">
        <w:r>
          <w:rPr>
            <w:rStyle w:val="Hyperlink"/>
          </w:rPr>
          <w:t>2025-2031年全球与中国多功能双头切菜机行业现状研究及发展前景分析报告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1801350514f33" w:history="1">
        <w:r>
          <w:rPr>
            <w:rStyle w:val="Hyperlink"/>
          </w:rPr>
          <w:t>https://www.20087.com/7/32/DuoGongNengShuangTouQieCaiJiHangYeQianJingQuShi.html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d930d2ec548ec" w:history="1">
      <w:r>
        <w:rPr>
          <w:rStyle w:val="Hyperlink"/>
        </w:rPr>
        <w:t>2025-2031年全球与中国多功能双头切菜机行业现状研究及发展前景分析报告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uoGongNengShuangTouQieCaiJiHangYeQianJingQuShi.html" TargetMode="External" Id="R51d18013505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uoGongNengShuangTouQieCaiJiHangYeQianJingQuShi.html" TargetMode="External" Id="Rfcad930d2ec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2025-03-04T05:02:04Z</dcterms:created>
  <dcterms:modified xsi:type="dcterms:W3CDTF">2025-03-04T06:02:04Z</dcterms:modified>
  <dc:subject>2025-2031年全球与中国多功能双头切菜机行业现状研究及发展前景分析报告</dc:subject>
  <dc:title>2025-2031年全球与中国多功能双头切菜机行业现状研究及发展前景分析报告</dc:title>
  <cp:keywords>2025-2031年全球与中国多功能双头切菜机行业现状研究及发展前景分析报告</cp:keywords>
  <dc:description>2025-2031年全球与中国多功能双头切菜机行业现状研究及发展前景分析报告</dc:description>
</cp:coreProperties>
</file>