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2a73362794e82" w:history="1">
              <w:r>
                <w:rPr>
                  <w:rStyle w:val="Hyperlink"/>
                </w:rPr>
                <w:t>接触网作业车行业现状调研分析及市场前景预测报告（2025版）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2a73362794e82" w:history="1">
              <w:r>
                <w:rPr>
                  <w:rStyle w:val="Hyperlink"/>
                </w:rPr>
                <w:t>接触网作业车行业现状调研分析及市场前景预测报告（2025版）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2a73362794e82" w:history="1">
                <w:r>
                  <w:rPr>
                    <w:rStyle w:val="Hyperlink"/>
                  </w:rPr>
                  <w:t>https://www.20087.com/7/22/JieChuWangZuoYeCheWeiLaiFaZhanQuShi.html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网作业车是铁路和城市轨道交通维护保养的关键装备，用于接触网的检修、安装和应急抢修。近年来，随着轨道交通网络的快速扩张和对运营安全性的高要求，接触网作业车的市场需求持续上升。技术进步使得作业车的机动性、安全性和作业效率显著提高，智能化操作系统的应用降低了操作难度和风险。</w:t>
      </w:r>
      <w:r>
        <w:rPr>
          <w:rFonts w:hint="eastAsia"/>
        </w:rPr>
        <w:br/>
      </w:r>
      <w:r>
        <w:rPr>
          <w:rFonts w:hint="eastAsia"/>
        </w:rPr>
        <w:t>　　未来，接触网作业车将更加注重智能化和多功能性。无人驾驶技术和远程操控系统的集成将提高作业的安全性和灵活性，减少人力依赖。同时，多功能一体化的设计将使作业车能够执行更多种类的任务，如线路检测、信号维修等，提高综合运维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接触网作业车概述</w:t>
      </w:r>
      <w:r>
        <w:rPr>
          <w:rFonts w:hint="eastAsia"/>
        </w:rPr>
        <w:br/>
      </w:r>
      <w:r>
        <w:rPr>
          <w:rFonts w:hint="eastAsia"/>
        </w:rPr>
        <w:t>　　第一节 接触网作业车定义</w:t>
      </w:r>
      <w:r>
        <w:rPr>
          <w:rFonts w:hint="eastAsia"/>
        </w:rPr>
        <w:br/>
      </w:r>
      <w:r>
        <w:rPr>
          <w:rFonts w:hint="eastAsia"/>
        </w:rPr>
        <w:t>　　第二节 接触网作业车行业发展历程</w:t>
      </w:r>
      <w:r>
        <w:rPr>
          <w:rFonts w:hint="eastAsia"/>
        </w:rPr>
        <w:br/>
      </w:r>
      <w:r>
        <w:rPr>
          <w:rFonts w:hint="eastAsia"/>
        </w:rPr>
        <w:t>　　第三节 接触网作业车分类情况</w:t>
      </w:r>
      <w:r>
        <w:rPr>
          <w:rFonts w:hint="eastAsia"/>
        </w:rPr>
        <w:br/>
      </w:r>
      <w:r>
        <w:rPr>
          <w:rFonts w:hint="eastAsia"/>
        </w:rPr>
        <w:t>　　第四节 接触网作业车产业链分析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二、接触网作业车产业链模型分析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2025-2031年中国接触网作业车行业发展环境分析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接触网作业车行业相关政策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2025-2031年中国接触网作业车行业发展社会环境分析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中国接触网作业车生产现状分析</w:t>
      </w:r>
      <w:r>
        <w:rPr>
          <w:rFonts w:hint="eastAsia"/>
        </w:rPr>
        <w:br/>
      </w:r>
      <w:r>
        <w:rPr>
          <w:rFonts w:hint="eastAsia"/>
        </w:rPr>
        <w:t>　　第一节 接触网作业车行业总体规模</w:t>
      </w:r>
      <w:r>
        <w:rPr>
          <w:rFonts w:hint="eastAsia"/>
        </w:rPr>
        <w:br/>
      </w:r>
      <w:r>
        <w:rPr>
          <w:rFonts w:hint="eastAsia"/>
        </w:rPr>
        <w:t>　　第二节 接触网作业车产能概况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接触网作业车市场容量概况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接触网作业车产业的生命周期分析</w:t>
      </w:r>
      <w:r>
        <w:rPr>
          <w:rFonts w:hint="eastAsia"/>
        </w:rPr>
        <w:br/>
      </w:r>
      <w:r>
        <w:rPr>
          <w:rFonts w:hint="eastAsia"/>
        </w:rPr>
        <w:t>　　第五节 接触网作业车产业供需情况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接触网作业车国内产品价格走势及影响因素分析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2025年我国接触网作业车行业发展现状分析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我国接触网作业车行业发展现状</w:t>
      </w:r>
      <w:r>
        <w:rPr>
          <w:rFonts w:hint="eastAsia"/>
        </w:rPr>
        <w:br/>
      </w:r>
      <w:r>
        <w:rPr>
          <w:rFonts w:hint="eastAsia"/>
        </w:rPr>
        <w:t>　　　　一、接触网作业车行业品牌发展现状</w:t>
      </w:r>
      <w:r>
        <w:rPr>
          <w:rFonts w:hint="eastAsia"/>
        </w:rPr>
        <w:br/>
      </w:r>
      <w:r>
        <w:rPr>
          <w:rFonts w:hint="eastAsia"/>
        </w:rPr>
        <w:t>　　　　二、接触网作业车行业需求市场现状</w:t>
      </w:r>
      <w:r>
        <w:rPr>
          <w:rFonts w:hint="eastAsia"/>
        </w:rPr>
        <w:br/>
      </w:r>
      <w:r>
        <w:rPr>
          <w:rFonts w:hint="eastAsia"/>
        </w:rPr>
        <w:t>　　　　三、接触网作业车市场需求层次分析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四、我国接触网作业车市场走向分析</w:t>
      </w:r>
      <w:r>
        <w:rPr>
          <w:rFonts w:hint="eastAsia"/>
        </w:rPr>
        <w:br/>
      </w:r>
      <w:r>
        <w:rPr>
          <w:rFonts w:hint="eastAsia"/>
        </w:rPr>
        <w:t>　　第二节 中国接触网作业车产品技术分析</w:t>
      </w:r>
      <w:r>
        <w:rPr>
          <w:rFonts w:hint="eastAsia"/>
        </w:rPr>
        <w:br/>
      </w:r>
      <w:r>
        <w:rPr>
          <w:rFonts w:hint="eastAsia"/>
        </w:rPr>
        <w:t>　　　　一、2025年接触网作业车产品技术变化特点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二、2025年接触网作业车产品市场的新技术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三、2025年接触网作业车产品市场现状分析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中国接触网作业车行业存在的问题</w:t>
      </w:r>
      <w:r>
        <w:rPr>
          <w:rFonts w:hint="eastAsia"/>
        </w:rPr>
        <w:br/>
      </w:r>
      <w:r>
        <w:rPr>
          <w:rFonts w:hint="eastAsia"/>
        </w:rPr>
        <w:t>　　　　一、接触网作业车产品市场存在的主要问题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二、国内接触网作业车产品市场的三大瓶颈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三、接触网作业车产品市场遭遇的规模难题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对中国接触网作业车市场的分析及思考</w:t>
      </w:r>
      <w:r>
        <w:rPr>
          <w:rFonts w:hint="eastAsia"/>
        </w:rPr>
        <w:br/>
      </w:r>
      <w:r>
        <w:rPr>
          <w:rFonts w:hint="eastAsia"/>
        </w:rPr>
        <w:t>　　　　一、接触网作业车市场特点</w:t>
      </w:r>
      <w:r>
        <w:rPr>
          <w:rFonts w:hint="eastAsia"/>
        </w:rPr>
        <w:br/>
      </w:r>
      <w:r>
        <w:rPr>
          <w:rFonts w:hint="eastAsia"/>
        </w:rPr>
        <w:t>　　　　二、接触网作业车市场分析</w:t>
      </w:r>
      <w:r>
        <w:rPr>
          <w:rFonts w:hint="eastAsia"/>
        </w:rPr>
        <w:br/>
      </w:r>
      <w:r>
        <w:rPr>
          <w:rFonts w:hint="eastAsia"/>
        </w:rPr>
        <w:t>　　　　三、接触网作业车市场变化的方向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四、中国接触网作业车行业发展的新思路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五、对中国接触网作业车行业发展的思考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2025年中国接触网作业车行业发展概况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2025年中国接触网作业车行业发展态势分析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2025年中国接触网作业车行业发展特点分析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2025年中国接触网作业车行业市场供需分析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接触网作业车行业市场竞争策略分析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接触网作业车市场竞争策略分析</w:t>
      </w:r>
      <w:r>
        <w:rPr>
          <w:rFonts w:hint="eastAsia"/>
        </w:rPr>
        <w:br/>
      </w:r>
      <w:r>
        <w:rPr>
          <w:rFonts w:hint="eastAsia"/>
        </w:rPr>
        <w:t>　　　　一、接触网作业车市场增长潜力分析</w:t>
      </w:r>
      <w:r>
        <w:rPr>
          <w:rFonts w:hint="eastAsia"/>
        </w:rPr>
        <w:br/>
      </w:r>
      <w:r>
        <w:rPr>
          <w:rFonts w:hint="eastAsia"/>
        </w:rPr>
        <w:t>　　　　二、接触网作业车产品竞争策略分析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接触网作业车企业竞争策略分析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一、2025-2031年我国接触网作业车市场竞争趋势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二、2025-2031年接触网作业车行业竞争格局展望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三、2025-2031年接触网作业车行业竞争策略分析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接触网作业车行业投资与发展前景分析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2025年接触网作业车行业投资情况分析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接触网作业车行业投资机会分析</w:t>
      </w:r>
      <w:r>
        <w:rPr>
          <w:rFonts w:hint="eastAsia"/>
        </w:rPr>
        <w:br/>
      </w:r>
      <w:r>
        <w:rPr>
          <w:rFonts w:hint="eastAsia"/>
        </w:rPr>
        <w:t>　　　　一、接触网作业车投资项目分析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二、可以投资的接触网作业车模式</w:t>
      </w:r>
      <w:r>
        <w:rPr>
          <w:rFonts w:hint="eastAsia"/>
        </w:rPr>
        <w:br/>
      </w:r>
      <w:r>
        <w:rPr>
          <w:rFonts w:hint="eastAsia"/>
        </w:rPr>
        <w:t>　　　　三、2025年接触网作业车投资机会</w:t>
      </w:r>
      <w:r>
        <w:rPr>
          <w:rFonts w:hint="eastAsia"/>
        </w:rPr>
        <w:br/>
      </w:r>
      <w:r>
        <w:rPr>
          <w:rFonts w:hint="eastAsia"/>
        </w:rPr>
        <w:t>　　　　四、2025年接触网作业车投资新方向</w:t>
      </w:r>
      <w:r>
        <w:rPr>
          <w:rFonts w:hint="eastAsia"/>
        </w:rPr>
        <w:br/>
      </w:r>
      <w:r>
        <w:rPr>
          <w:rFonts w:hint="eastAsia"/>
        </w:rPr>
        <w:t>　　第三节 接触网作业车行业发展前景分析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一、金融危机下接触网作业车市场的发展前景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二、2025年接触网作业车市场面临的发展商机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2025-2031年中国接触网作业车行业发展前景预测分析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2025-2031年中国接触网作业车行业发展预测分析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一、未来接触网作业车发展分析</w:t>
      </w:r>
      <w:r>
        <w:rPr>
          <w:rFonts w:hint="eastAsia"/>
        </w:rPr>
        <w:br/>
      </w:r>
      <w:r>
        <w:rPr>
          <w:rFonts w:hint="eastAsia"/>
        </w:rPr>
        <w:t>　　　　二、未来接触网作业车行业技术开发方向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2025-2031年中国接触网作业车行业市场前景分析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接触网作业车上游原材料供应状况分析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接触网作业车行业上下游产业分析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三、行业新动态及其对接触网作业车行业的影响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四、行业竞争状况及其对接触网作业车行业的意义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四、行业新动态及其对接触网作业车行业的影响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五、行业竞争状况及其对接触网作业车行业的意义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2025-2031年接触网作业车行业发展趋势及投资风险分析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当前接触网作业车存在的问题</w:t>
      </w:r>
      <w:r>
        <w:rPr>
          <w:rFonts w:hint="eastAsia"/>
        </w:rPr>
        <w:br/>
      </w:r>
      <w:r>
        <w:rPr>
          <w:rFonts w:hint="eastAsia"/>
        </w:rPr>
        <w:t>　　第二节 接触网作业车未来发展预测分析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一、中国接触网作业车发展方向分析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二、2025-2031年中国接触网作业车行业发展规模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三、2025-2031年中国接触网作业车行业发展趋势预测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2025-2031年中国接触网作业车行业投资风险分析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接触网作业车国内重点生产厂家分析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中铁宝工有限责任公司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太原轨道交通装备有限责任公司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郑州铁路局工务机械厂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宝鸡南车时代工程机械有限公司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接触网作业车地区销售分析</w:t>
      </w:r>
      <w:r>
        <w:rPr>
          <w:rFonts w:hint="eastAsia"/>
        </w:rPr>
        <w:br/>
      </w:r>
      <w:r>
        <w:rPr>
          <w:rFonts w:hint="eastAsia"/>
        </w:rPr>
        <w:t>　　第一节 中国接触网作业车各地区对比销售分析</w:t>
      </w:r>
      <w:r>
        <w:rPr>
          <w:rFonts w:hint="eastAsia"/>
        </w:rPr>
        <w:br/>
      </w:r>
      <w:r>
        <w:rPr>
          <w:rFonts w:hint="eastAsia"/>
        </w:rPr>
        <w:t>　　第二节 接触网作业车“东北地区”销售分析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接触网作业车“华北地区”销售分析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接触网作业车“华东地区”销售分析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接触网作业车“华南地区”销售分析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接触网作业车“西北地区”销售分析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接触网作业车“华中地区”销售分析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接触网作业车“西南地区”销售分析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2025-2031年中国接触网作业车行业投资战略研究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2020-2025年中国接触网作业车行业投资策略分析</w:t>
      </w:r>
      <w:r>
        <w:rPr>
          <w:rFonts w:hint="eastAsia"/>
        </w:rPr>
        <w:br/>
      </w:r>
      <w:r>
        <w:rPr>
          <w:rFonts w:hint="eastAsia"/>
        </w:rPr>
        <w:t>　　　　一、接触网作业车投资策略</w:t>
      </w:r>
      <w:r>
        <w:rPr>
          <w:rFonts w:hint="eastAsia"/>
        </w:rPr>
        <w:br/>
      </w:r>
      <w:r>
        <w:rPr>
          <w:rFonts w:hint="eastAsia"/>
        </w:rPr>
        <w:t>　　　　二、接触网作业车投资筹划策略</w:t>
      </w:r>
      <w:r>
        <w:rPr>
          <w:rFonts w:hint="eastAsia"/>
        </w:rPr>
        <w:br/>
      </w:r>
      <w:r>
        <w:rPr>
          <w:rFonts w:hint="eastAsia"/>
        </w:rPr>
        <w:t>　　　　三、2025年接触网作业车品牌竞争战略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2025-2031年中国接触网作业车行业品牌建设策略</w:t>
      </w:r>
      <w:r>
        <w:rPr>
          <w:rFonts w:hint="eastAsia"/>
        </w:rPr>
        <w:br/>
      </w:r>
      <w:r>
        <w:rPr>
          <w:rFonts w:hint="eastAsia"/>
        </w:rPr>
        <w:t>　　　　一、接触网作业车的规划</w:t>
      </w:r>
      <w:r>
        <w:rPr>
          <w:rFonts w:hint="eastAsia"/>
        </w:rPr>
        <w:br/>
      </w:r>
      <w:r>
        <w:rPr>
          <w:rFonts w:hint="eastAsia"/>
        </w:rPr>
        <w:t>　　　　二、接触网作业车的建设</w:t>
      </w:r>
      <w:r>
        <w:rPr>
          <w:rFonts w:hint="eastAsia"/>
        </w:rPr>
        <w:br/>
      </w:r>
      <w:r>
        <w:rPr>
          <w:rFonts w:hint="eastAsia"/>
        </w:rPr>
        <w:t>　　　　三、接触网作业车业成功之道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中国接触网作业车行业市场发展趋势预测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接触网作业车产品投资机会</w:t>
      </w:r>
      <w:r>
        <w:rPr>
          <w:rFonts w:hint="eastAsia"/>
        </w:rPr>
        <w:br/>
      </w:r>
      <w:r>
        <w:rPr>
          <w:rFonts w:hint="eastAsia"/>
        </w:rPr>
        <w:t>　　第三节 接触网作业车产品投资趋势分析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接触网作业车企业制定“十三五”发展战略研究分析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企业做大做强的需要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　济研：可预期的战略定位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接触网作业车行业的产业链结构图</w:t>
      </w:r>
      <w:r>
        <w:rPr>
          <w:rFonts w:hint="eastAsia"/>
        </w:rPr>
        <w:br/>
      </w:r>
      <w:r>
        <w:rPr>
          <w:rFonts w:hint="eastAsia"/>
        </w:rPr>
        <w:t>　　图表 3 2025-2031年我国季度GDP增长率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2025-2031年我国三产业增加值季度增长率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固定资产投资完成额月度累计同比增长率（%）29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2025-2031年我国接触网作业车行业资产合计及增长对比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2025-2031年中国接触网作业车行业资产合计预测图</w:t>
      </w:r>
      <w:r>
        <w:rPr>
          <w:rFonts w:hint="eastAsia"/>
        </w:rPr>
        <w:br/>
      </w:r>
      <w:r>
        <w:rPr>
          <w:rFonts w:hint="eastAsia"/>
        </w:rPr>
        <w:t>　　图表 11 2025-2031年我国接触网作业车行业销售收入及增长情况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2025-2031年我国接触网作业车行业销售收入及增长对比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我国接触网作业所处生命周期示意图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2a73362794e82" w:history="1">
        <w:r>
          <w:rPr>
            <w:rStyle w:val="Hyperlink"/>
          </w:rPr>
          <w:t>接触网作业车行业现状调研分析及市场前景预测报告（2025版）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2a73362794e82" w:history="1">
        <w:r>
          <w:rPr>
            <w:rStyle w:val="Hyperlink"/>
          </w:rPr>
          <w:t>https://www.20087.com/7/22/JieChuWangZuoYeCheWeiLaiFaZhanQuShi.html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热点：接触网作业车司机是干什么的、jw-4型接触网作业车、铁路棚车、铁路接触网作业车、多功能作业车、接触网作业车图片、国铁集团接触网检查车全、接触网作业车司机是干嘛的、接触网导高标准值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65eb7ec60423f" w:history="1">
      <w:r>
        <w:rPr>
          <w:rStyle w:val="Hyperlink"/>
        </w:rPr>
        <w:t>接触网作业车行业现状调研分析及市场前景预测报告（2025版）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eChuWangZuoYeCheWeiLaiFaZhanQuShi.html" TargetMode="External" Id="R1ad2a7336279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eChuWangZuoYeCheWeiLaiFaZhanQuShi.html" TargetMode="External" Id="R05b65eb7ec60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2025-03-10T00:03:00Z</dcterms:created>
  <dcterms:modified xsi:type="dcterms:W3CDTF">2025-03-10T01:03:00Z</dcterms:modified>
  <dc:subject>接触网作业车行业现状调研分析及市场前景预测报告（2025版）</dc:subject>
  <dc:title>接触网作业车行业现状调研分析及市场前景预测报告（2025版）</dc:title>
  <cp:keywords>接触网作业车行业现状调研分析及市场前景预测报告（2025版）</cp:keywords>
  <dc:description>接触网作业车行业现状调研分析及市场前景预测报告（2025版）</dc:description>
</cp:coreProperties>
</file>