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46236d5ba4303" w:history="1">
              <w:r>
                <w:rPr>
                  <w:rStyle w:val="Hyperlink"/>
                </w:rPr>
                <w:t>2025-2031年中国数字机顶盒行业发展回顾及前景分析报告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46236d5ba4303" w:history="1">
              <w:r>
                <w:rPr>
                  <w:rStyle w:val="Hyperlink"/>
                </w:rPr>
                <w:t>2025-2031年中国数字机顶盒行业发展回顾及前景分析报告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46236d5ba4303" w:history="1">
                <w:r>
                  <w:rPr>
                    <w:rStyle w:val="Hyperlink"/>
                  </w:rPr>
                  <w:t>https://www.20087.com/7/32/ShuZiJiDingHeShiChangQianJing.html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作为连接电视与数字信号源的重要设备，近年来经历了快速的技术迭代和市场变化。随着高清、超高清视频内容的普及，以及互联网视频服务的兴起，数字机顶盒的功能和性能不断升级。当前市场上，数字机顶盒不仅支持传统的数字电视广播接收，还集成了互联网接入功能，能够提供在线视频点播、智能家居控制等增值服务。此外，智能操作系统、语音识别和人工智能技术的应用，使用户界面更加友好，操作更为便捷。</w:t>
      </w:r>
      <w:r>
        <w:rPr>
          <w:rFonts w:hint="eastAsia"/>
        </w:rPr>
        <w:br/>
      </w:r>
      <w:r>
        <w:rPr>
          <w:rFonts w:hint="eastAsia"/>
        </w:rPr>
        <w:t>　　未来，数字机顶盒将朝着更加智能化、个性化和服务化的方向发展。一方面，随着5G网络的部署和普及，机顶盒将支持更高分辨率的视频内容播放，并提供更加流畅的在线观看体验。另一方面，通过集成更多传感器和智能硬件，机顶盒将能够更好地融入智能家居生态系统，实现家庭娱乐中心的角色。此外，随着大数据和人工智能技术的进步，机顶盒将具备更强大的内容推荐算法，根据用户的观看历史和偏好提供个性化的节目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46236d5ba4303" w:history="1">
        <w:r>
          <w:rPr>
            <w:rStyle w:val="Hyperlink"/>
          </w:rPr>
          <w:t>2025-2031年中国数字机顶盒行业发展回顾及前景分析报告</w:t>
        </w:r>
      </w:hyperlink>
      <w:r>
        <w:rPr>
          <w:rFonts w:hint="eastAsia"/>
        </w:rPr>
        <w:t>》依托国家统计局及数字机顶盒相关协会的详实数据，全面解析了数字机顶盒行业现状与市场需求，重点分析了数字机顶盒市场规模、产业链结构及价格动态，并对数字机顶盒细分市场进行了详细探讨。报告科学预测了数字机顶盒市场前景与发展趋势，评估了品牌竞争格局、市场集中度及重点企业的市场表现。同时，通过SWOT分析揭示了数字机顶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数字机顶盒产业市场概述</w:t>
      </w:r>
      <w:r>
        <w:rPr>
          <w:rFonts w:hint="eastAsia"/>
        </w:rPr>
        <w:br/>
      </w:r>
      <w:r>
        <w:rPr>
          <w:rFonts w:hint="eastAsia"/>
        </w:rPr>
        <w:t>第二章 数字机顶盒产业市场概述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一、全球数字机顶盒产业发展阶段</w:t>
      </w:r>
      <w:r>
        <w:rPr>
          <w:rFonts w:hint="eastAsia"/>
        </w:rPr>
        <w:br/>
      </w:r>
      <w:r>
        <w:rPr>
          <w:rFonts w:hint="eastAsia"/>
        </w:rPr>
        <w:t>　　　　二、全球数字机顶盒产业竞争现状</w:t>
      </w:r>
      <w:r>
        <w:rPr>
          <w:rFonts w:hint="eastAsia"/>
        </w:rPr>
        <w:br/>
      </w:r>
      <w:r>
        <w:rPr>
          <w:rFonts w:hint="eastAsia"/>
        </w:rPr>
        <w:t>　　　　三、全球数字机顶盒产业投资状况</w:t>
      </w:r>
      <w:r>
        <w:rPr>
          <w:rFonts w:hint="eastAsia"/>
        </w:rPr>
        <w:br/>
      </w:r>
      <w:r>
        <w:rPr>
          <w:rFonts w:hint="eastAsia"/>
        </w:rPr>
        <w:t>　　　　四、全球数字机顶盒产业市场发展趋势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全球主要国家地区数字机顶盒产业现状及产业转移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全球数字机顶盒市场经营模式现状及发展趋势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中国数字机顶盒产业发展分析</w:t>
      </w:r>
      <w:r>
        <w:rPr>
          <w:rFonts w:hint="eastAsia"/>
        </w:rPr>
        <w:br/>
      </w:r>
      <w:r>
        <w:rPr>
          <w:rFonts w:hint="eastAsia"/>
        </w:rPr>
        <w:t>　　第一节 中国数字机顶盒产业发展现状</w:t>
      </w:r>
      <w:r>
        <w:rPr>
          <w:rFonts w:hint="eastAsia"/>
        </w:rPr>
        <w:br/>
      </w:r>
      <w:r>
        <w:rPr>
          <w:rFonts w:hint="eastAsia"/>
        </w:rPr>
        <w:t>　　第二节 中国数字机顶盒产业经济运行现状</w:t>
      </w:r>
      <w:r>
        <w:rPr>
          <w:rFonts w:hint="eastAsia"/>
        </w:rPr>
        <w:br/>
      </w:r>
      <w:r>
        <w:rPr>
          <w:rFonts w:hint="eastAsia"/>
        </w:rPr>
        <w:t>　　第三节 中国数字机顶盒产业存在的问题及发展障碍分析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中国数字机顶盒产业发展趋势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中国数字机顶盒行业产量情况分析</w:t>
      </w:r>
      <w:r>
        <w:rPr>
          <w:rFonts w:hint="eastAsia"/>
        </w:rPr>
        <w:br/>
      </w:r>
      <w:r>
        <w:rPr>
          <w:rFonts w:hint="eastAsia"/>
        </w:rPr>
        <w:t>　　第二节 中国数字机顶盒市场需求情况分析</w:t>
      </w:r>
      <w:r>
        <w:rPr>
          <w:rFonts w:hint="eastAsia"/>
        </w:rPr>
        <w:br/>
      </w:r>
      <w:r>
        <w:rPr>
          <w:rFonts w:hint="eastAsia"/>
        </w:rPr>
        <w:t>　　第三节 中国数字机顶盒市场存在的问题及障碍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中国数字机顶盒市场发展潜力及发展趋势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中国数字机顶盒产业基本竞争战略</w:t>
      </w:r>
      <w:r>
        <w:rPr>
          <w:rFonts w:hint="eastAsia"/>
        </w:rPr>
        <w:br/>
      </w:r>
      <w:r>
        <w:rPr>
          <w:rFonts w:hint="eastAsia"/>
        </w:rPr>
        <w:t>　　第一节 数字机顶盒成本领先战略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中国数字机顶盒产业市场竞争策略分析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数字机顶盒产业市场五种竞争动力模式结构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一、数字机顶盒行业内现有企业的竞争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四、数字机顶盒供应商的讨价还价能力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五、数字机顶盒购买者的讨价还价能力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数字机顶盒产业市场核心竞争力的塑造要素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中国数字机顶盒产业市场营销策略竞争分析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数字机顶盒市场产品策略</w:t>
      </w:r>
      <w:r>
        <w:rPr>
          <w:rFonts w:hint="eastAsia"/>
        </w:rPr>
        <w:br/>
      </w:r>
      <w:r>
        <w:rPr>
          <w:rFonts w:hint="eastAsia"/>
        </w:rPr>
        <w:t>　　第二节 数字机顶盒市场渠道策略</w:t>
      </w:r>
      <w:r>
        <w:rPr>
          <w:rFonts w:hint="eastAsia"/>
        </w:rPr>
        <w:br/>
      </w:r>
      <w:r>
        <w:rPr>
          <w:rFonts w:hint="eastAsia"/>
        </w:rPr>
        <w:t>　　第三节 数字机顶盒市场价格策略</w:t>
      </w:r>
      <w:r>
        <w:rPr>
          <w:rFonts w:hint="eastAsia"/>
        </w:rPr>
        <w:br/>
      </w:r>
      <w:r>
        <w:rPr>
          <w:rFonts w:hint="eastAsia"/>
        </w:rPr>
        <w:t>　　第四节 数字机顶盒广告媒体策略</w:t>
      </w:r>
      <w:r>
        <w:rPr>
          <w:rFonts w:hint="eastAsia"/>
        </w:rPr>
        <w:br/>
      </w:r>
      <w:r>
        <w:rPr>
          <w:rFonts w:hint="eastAsia"/>
        </w:rPr>
        <w:t>　　第五节 数字机顶盒客户服务策略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中国数字机顶盒产业重点企业市场竞争策略研究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2025-2031年中国数字机顶盒产业市场发展预测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2025-2031年中国数字机顶盒产业发展环境预测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四、数字机顶盒技术环境预测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2025-2031年中国数字机顶盒产业发展预测</w:t>
      </w:r>
      <w:r>
        <w:rPr>
          <w:rFonts w:hint="eastAsia"/>
        </w:rPr>
        <w:br/>
      </w:r>
      <w:r>
        <w:rPr>
          <w:rFonts w:hint="eastAsia"/>
        </w:rPr>
        <w:t>　　　　一、数字机顶盒产业竞争要素预测</w:t>
      </w:r>
      <w:r>
        <w:rPr>
          <w:rFonts w:hint="eastAsia"/>
        </w:rPr>
        <w:br/>
      </w:r>
      <w:r>
        <w:rPr>
          <w:rFonts w:hint="eastAsia"/>
        </w:rPr>
        <w:t>　　　　二、数字机顶盒产业结构预测</w:t>
      </w:r>
      <w:r>
        <w:rPr>
          <w:rFonts w:hint="eastAsia"/>
        </w:rPr>
        <w:br/>
      </w:r>
      <w:r>
        <w:rPr>
          <w:rFonts w:hint="eastAsia"/>
        </w:rPr>
        <w:t>　　　　三、数字机顶盒产业转移趋势</w:t>
      </w:r>
      <w:r>
        <w:rPr>
          <w:rFonts w:hint="eastAsia"/>
        </w:rPr>
        <w:br/>
      </w:r>
      <w:r>
        <w:rPr>
          <w:rFonts w:hint="eastAsia"/>
        </w:rPr>
        <w:t>　　　　四、数字机顶盒产业一体化预测</w:t>
      </w:r>
      <w:r>
        <w:rPr>
          <w:rFonts w:hint="eastAsia"/>
        </w:rPr>
        <w:br/>
      </w:r>
      <w:r>
        <w:rPr>
          <w:rFonts w:hint="eastAsia"/>
        </w:rPr>
        <w:t>　　　　五、数字机顶盒产业运营模式预测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2025-2031年中国数字机顶盒市场发展预测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一、2025-2031年中国数字机顶盒市场需求预测分析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二、2025-2031年中国数字机顶盒市场结构预测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三、2025-2031年中国数字机顶盒市场集中度预测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四、2025-2031年中国数字机顶盒市场供给预测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五、2025-2031年中国数字机顶盒市场价格预测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2025-2031年中国数字机顶盒产业市场投资机会与风险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中国数字机顶盒产业市场投资优势分析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中国数字机顶盒产业市场投资劣势分析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中国数字机顶盒产业市场投资机会分析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中国数字机顶盒产业市场投资风险分析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中国数字机顶盒产业市场竞争策略建议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中国数字机顶盒产业竞争战略建议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中^智^林^中国数字机顶盒产业竞争策略建议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数字机顶盒图片</w:t>
      </w:r>
      <w:r>
        <w:rPr>
          <w:rFonts w:hint="eastAsia"/>
        </w:rPr>
        <w:br/>
      </w:r>
      <w:r>
        <w:rPr>
          <w:rFonts w:hint="eastAsia"/>
        </w:rPr>
        <w:t>　　图表 数字机顶盒种类 分类</w:t>
      </w:r>
      <w:r>
        <w:rPr>
          <w:rFonts w:hint="eastAsia"/>
        </w:rPr>
        <w:br/>
      </w:r>
      <w:r>
        <w:rPr>
          <w:rFonts w:hint="eastAsia"/>
        </w:rPr>
        <w:t>　　图表 数字机顶盒用途 应用</w:t>
      </w:r>
      <w:r>
        <w:rPr>
          <w:rFonts w:hint="eastAsia"/>
        </w:rPr>
        <w:br/>
      </w:r>
      <w:r>
        <w:rPr>
          <w:rFonts w:hint="eastAsia"/>
        </w:rPr>
        <w:t>　　图表 数字机顶盒主要特点</w:t>
      </w:r>
      <w:r>
        <w:rPr>
          <w:rFonts w:hint="eastAsia"/>
        </w:rPr>
        <w:br/>
      </w:r>
      <w:r>
        <w:rPr>
          <w:rFonts w:hint="eastAsia"/>
        </w:rPr>
        <w:t>　　图表 数字机顶盒产业链分析</w:t>
      </w:r>
      <w:r>
        <w:rPr>
          <w:rFonts w:hint="eastAsia"/>
        </w:rPr>
        <w:br/>
      </w:r>
      <w:r>
        <w:rPr>
          <w:rFonts w:hint="eastAsia"/>
        </w:rPr>
        <w:t>　　图表 数字机顶盒政策分析</w:t>
      </w:r>
      <w:r>
        <w:rPr>
          <w:rFonts w:hint="eastAsia"/>
        </w:rPr>
        <w:br/>
      </w:r>
      <w:r>
        <w:rPr>
          <w:rFonts w:hint="eastAsia"/>
        </w:rPr>
        <w:t>　　图表 数字机顶盒技术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2019-2024年数字机顶盒行业市场容量分析</w:t>
      </w:r>
      <w:r>
        <w:rPr>
          <w:rFonts w:hint="eastAsia"/>
        </w:rPr>
        <w:br/>
      </w:r>
      <w:r>
        <w:rPr>
          <w:rFonts w:hint="eastAsia"/>
        </w:rPr>
        <w:t>　　图表 数字机顶盒生产现状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数字机顶盒行业动态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2025年中国数字机顶盒行业需求领域分布格局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2019-2024年中国数字机顶盒进口情况分析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2019-2024年中国数字机顶盒出口情况分析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2019-2024年中国数字机顶盒价格走势</w:t>
      </w:r>
      <w:r>
        <w:rPr>
          <w:rFonts w:hint="eastAsia"/>
        </w:rPr>
        <w:br/>
      </w:r>
      <w:r>
        <w:rPr>
          <w:rFonts w:hint="eastAsia"/>
        </w:rPr>
        <w:t>　　图表 2025年数字机顶盒成本和利润分析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图表 数字机顶盒品牌</w:t>
      </w:r>
      <w:r>
        <w:rPr>
          <w:rFonts w:hint="eastAsia"/>
        </w:rPr>
        <w:br/>
      </w:r>
      <w:r>
        <w:rPr>
          <w:rFonts w:hint="eastAsia"/>
        </w:rPr>
        <w:t>　　图表 数字机顶盒企业（一）概况</w:t>
      </w:r>
      <w:r>
        <w:rPr>
          <w:rFonts w:hint="eastAsia"/>
        </w:rPr>
        <w:br/>
      </w:r>
      <w:r>
        <w:rPr>
          <w:rFonts w:hint="eastAsia"/>
        </w:rPr>
        <w:t>　　图表 企业数字机顶盒型号 规格</w:t>
      </w:r>
      <w:r>
        <w:rPr>
          <w:rFonts w:hint="eastAsia"/>
        </w:rPr>
        <w:br/>
      </w:r>
      <w:r>
        <w:rPr>
          <w:rFonts w:hint="eastAsia"/>
        </w:rPr>
        <w:t>　　图表 数字机顶盒企业（一）经营分析</w:t>
      </w:r>
      <w:r>
        <w:rPr>
          <w:rFonts w:hint="eastAsia"/>
        </w:rPr>
        <w:br/>
      </w:r>
      <w:r>
        <w:rPr>
          <w:rFonts w:hint="eastAsia"/>
        </w:rPr>
        <w:t>　　图表 数字机顶盒企业（一）盈利能力情况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数字机顶盒上游现状</w:t>
      </w:r>
      <w:r>
        <w:rPr>
          <w:rFonts w:hint="eastAsia"/>
        </w:rPr>
        <w:br/>
      </w:r>
      <w:r>
        <w:rPr>
          <w:rFonts w:hint="eastAsia"/>
        </w:rPr>
        <w:t>　　图表 数字机顶盒下游调研</w:t>
      </w:r>
      <w:r>
        <w:rPr>
          <w:rFonts w:hint="eastAsia"/>
        </w:rPr>
        <w:br/>
      </w:r>
      <w:r>
        <w:rPr>
          <w:rFonts w:hint="eastAsia"/>
        </w:rPr>
        <w:t>　　图表 数字机顶盒企业（二）概况</w:t>
      </w:r>
      <w:r>
        <w:rPr>
          <w:rFonts w:hint="eastAsia"/>
        </w:rPr>
        <w:br/>
      </w:r>
      <w:r>
        <w:rPr>
          <w:rFonts w:hint="eastAsia"/>
        </w:rPr>
        <w:t>　　图表 企业数字机顶盒型号 规格</w:t>
      </w:r>
      <w:r>
        <w:rPr>
          <w:rFonts w:hint="eastAsia"/>
        </w:rPr>
        <w:br/>
      </w:r>
      <w:r>
        <w:rPr>
          <w:rFonts w:hint="eastAsia"/>
        </w:rPr>
        <w:t>　　图表 数字机顶盒企业（二）经营分析</w:t>
      </w:r>
      <w:r>
        <w:rPr>
          <w:rFonts w:hint="eastAsia"/>
        </w:rPr>
        <w:br/>
      </w:r>
      <w:r>
        <w:rPr>
          <w:rFonts w:hint="eastAsia"/>
        </w:rPr>
        <w:t>　　图表 数字机顶盒企业（二）盈利能力情况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数字机顶盒企业（三）概况</w:t>
      </w:r>
      <w:r>
        <w:rPr>
          <w:rFonts w:hint="eastAsia"/>
        </w:rPr>
        <w:br/>
      </w:r>
      <w:r>
        <w:rPr>
          <w:rFonts w:hint="eastAsia"/>
        </w:rPr>
        <w:t>　　图表 企业数字机顶盒型号 规格</w:t>
      </w:r>
      <w:r>
        <w:rPr>
          <w:rFonts w:hint="eastAsia"/>
        </w:rPr>
        <w:br/>
      </w:r>
      <w:r>
        <w:rPr>
          <w:rFonts w:hint="eastAsia"/>
        </w:rPr>
        <w:t>　　图表 数字机顶盒企业（三）经营分析</w:t>
      </w:r>
      <w:r>
        <w:rPr>
          <w:rFonts w:hint="eastAsia"/>
        </w:rPr>
        <w:br/>
      </w:r>
      <w:r>
        <w:rPr>
          <w:rFonts w:hint="eastAsia"/>
        </w:rPr>
        <w:t>　　图表 数字机顶盒企业（三）盈利能力情况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数字机顶盒优势</w:t>
      </w:r>
      <w:r>
        <w:rPr>
          <w:rFonts w:hint="eastAsia"/>
        </w:rPr>
        <w:br/>
      </w:r>
      <w:r>
        <w:rPr>
          <w:rFonts w:hint="eastAsia"/>
        </w:rPr>
        <w:t>　　图表 数字机顶盒劣势</w:t>
      </w:r>
      <w:r>
        <w:rPr>
          <w:rFonts w:hint="eastAsia"/>
        </w:rPr>
        <w:br/>
      </w:r>
      <w:r>
        <w:rPr>
          <w:rFonts w:hint="eastAsia"/>
        </w:rPr>
        <w:t>　　图表 数字机顶盒机会</w:t>
      </w:r>
      <w:r>
        <w:rPr>
          <w:rFonts w:hint="eastAsia"/>
        </w:rPr>
        <w:br/>
      </w:r>
      <w:r>
        <w:rPr>
          <w:rFonts w:hint="eastAsia"/>
        </w:rPr>
        <w:t>　　图表 数字机顶盒威胁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46236d5ba4303" w:history="1">
        <w:r>
          <w:rPr>
            <w:rStyle w:val="Hyperlink"/>
          </w:rPr>
          <w:t>2025-2031年中国数字机顶盒行业发展回顾及前景分析报告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46236d5ba4303" w:history="1">
        <w:r>
          <w:rPr>
            <w:rStyle w:val="Hyperlink"/>
          </w:rPr>
          <w:t>https://www.20087.com/7/32/ShuZiJiDingHeShiChangQianJing.html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646e2e834880" w:history="1">
      <w:r>
        <w:rPr>
          <w:rStyle w:val="Hyperlink"/>
        </w:rPr>
        <w:t>2025-2031年中国数字机顶盒行业发展回顾及前景分析报告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ZiJiDingHeShiChangQianJing.html" TargetMode="External" Id="Rd4146236d5ba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ZiJiDingHeShiChangQianJing.html" TargetMode="External" Id="Rf35d646e2e83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2024-11-27T23:17:00Z</dcterms:created>
  <dcterms:modified xsi:type="dcterms:W3CDTF">2024-11-28T00:17:00Z</dcterms:modified>
  <dc:subject>2025-2031年中国数字机顶盒行业发展回顾及前景分析报告</dc:subject>
  <dc:title>2025-2031年中国数字机顶盒行业发展回顾及前景分析报告</dc:title>
  <cp:keywords>2025-2031年中国数字机顶盒行业发展回顾及前景分析报告</cp:keywords>
  <dc:description>2025-2031年中国数字机顶盒行业发展回顾及前景分析报告</dc:description>
</cp:coreProperties>
</file>