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f95c9519b4367" w:history="1">
              <w:r>
                <w:rPr>
                  <w:rStyle w:val="Hyperlink"/>
                </w:rPr>
                <w:t>2025-2031年中国气源处理器市场研究分析与发展前景报告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f95c9519b4367" w:history="1">
              <w:r>
                <w:rPr>
                  <w:rStyle w:val="Hyperlink"/>
                </w:rPr>
                <w:t>2025-2031年中国气源处理器市场研究分析与发展前景报告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f95c9519b4367" w:history="1">
                <w:r>
                  <w:rPr>
                    <w:rStyle w:val="Hyperlink"/>
                  </w:rPr>
                  <w:t>https://www.20087.com/7/92/QiYuanChuLiQiHangYeQianJingFenXi.html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源处理器是压缩空气系统中的关键部件，用于去除压缩空气中含有的油、水和杂质，以保证空气质量。随着工业自动化水平的提高，对高质量压缩空气的需求日益增长，气源处理器的重要性愈发凸显。近年来，随着材料科学和过滤技术的进步，气源处理器的性能和效率不断提高，新型过滤材料和设计的应用使得处理后的气体更加纯净。</w:t>
      </w:r>
      <w:r>
        <w:rPr>
          <w:rFonts w:hint="eastAsia"/>
        </w:rPr>
        <w:br/>
      </w:r>
      <w:r>
        <w:rPr>
          <w:rFonts w:hint="eastAsia"/>
        </w:rPr>
        <w:t>　　未来，气源处理器的发展将更加注重能效和智能化。随着工业4.0概念的推进，智能监控和远程管理功能将集成到气源处理器中，以实现更加精细的控制和维护。同时，随着节能环保要求的提高，低能耗、高效率的气源处理器将成为市场主流。此外，随着新材料技术的发展，新型过滤介质的出现将有助于提高过滤效率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f95c9519b4367" w:history="1">
        <w:r>
          <w:rPr>
            <w:rStyle w:val="Hyperlink"/>
          </w:rPr>
          <w:t>2025-2031年中国气源处理器市场研究分析与发展前景报告</w:t>
        </w:r>
      </w:hyperlink>
      <w:r>
        <w:rPr>
          <w:rFonts w:hint="eastAsia"/>
        </w:rPr>
        <w:t>》基于详实数据，从市场规模、需求变化及价格动态等维度，全面解析了气源处理器行业的现状与发展趋势，并对气源处理器产业链各环节进行了系统性探讨。报告科学预测了气源处理器行业未来发展方向，重点分析了气源处理器技术现状及创新路径，同时聚焦气源处理器重点企业的经营表现，评估了市场竞争格局、品牌影响力及市场集中度。通过对细分市场的深入研究及SWOT分析，报告揭示了气源处理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气源处理器行业界定</w:t>
      </w:r>
      <w:r>
        <w:rPr>
          <w:rFonts w:hint="eastAsia"/>
        </w:rPr>
        <w:br/>
      </w:r>
      <w:r>
        <w:rPr>
          <w:rFonts w:hint="eastAsia"/>
        </w:rPr>
        <w:t>　　第一节 气源处理器行业定义</w:t>
      </w:r>
      <w:r>
        <w:rPr>
          <w:rFonts w:hint="eastAsia"/>
        </w:rPr>
        <w:br/>
      </w:r>
      <w:r>
        <w:rPr>
          <w:rFonts w:hint="eastAsia"/>
        </w:rPr>
        <w:t>　　第二节 气源处理器行业特点分析</w:t>
      </w:r>
      <w:r>
        <w:rPr>
          <w:rFonts w:hint="eastAsia"/>
        </w:rPr>
        <w:br/>
      </w:r>
      <w:r>
        <w:rPr>
          <w:rFonts w:hint="eastAsia"/>
        </w:rPr>
        <w:t>　　第三节 气源处理器行业发展历程</w:t>
      </w:r>
      <w:r>
        <w:rPr>
          <w:rFonts w:hint="eastAsia"/>
        </w:rPr>
        <w:br/>
      </w:r>
      <w:r>
        <w:rPr>
          <w:rFonts w:hint="eastAsia"/>
        </w:rPr>
        <w:t>　　第四节 气源处理器产业链分析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2024-2025年全球气源处理器行业发展态势分析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全球气源处理器行业总体情况</w:t>
      </w:r>
      <w:r>
        <w:rPr>
          <w:rFonts w:hint="eastAsia"/>
        </w:rPr>
        <w:br/>
      </w:r>
      <w:r>
        <w:rPr>
          <w:rFonts w:hint="eastAsia"/>
        </w:rPr>
        <w:t>　　第二节 气源处理器行业重点国家、地区市场分析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全球气源处理器行业发展前景预测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2024-2025年中国气源处理器行业发展环境分析</w:t>
      </w:r>
      <w:r>
        <w:rPr>
          <w:rFonts w:hint="eastAsia"/>
        </w:rPr>
        <w:br/>
      </w:r>
      <w:r>
        <w:rPr>
          <w:rFonts w:hint="eastAsia"/>
        </w:rPr>
        <w:t>　　第一节 气源处理器行业经济环境分析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气源处理器行业政策环境分析</w:t>
      </w:r>
      <w:r>
        <w:rPr>
          <w:rFonts w:hint="eastAsia"/>
        </w:rPr>
        <w:br/>
      </w:r>
      <w:r>
        <w:rPr>
          <w:rFonts w:hint="eastAsia"/>
        </w:rPr>
        <w:t>　　　　一、气源处理器行业相关政策</w:t>
      </w:r>
      <w:r>
        <w:rPr>
          <w:rFonts w:hint="eastAsia"/>
        </w:rPr>
        <w:br/>
      </w:r>
      <w:r>
        <w:rPr>
          <w:rFonts w:hint="eastAsia"/>
        </w:rPr>
        <w:t>　　　　二、气源处理器行业相关标准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气源处理器行业技术发展现状及趋势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当前我国气源处理器技术发展现状</w:t>
      </w:r>
      <w:r>
        <w:rPr>
          <w:rFonts w:hint="eastAsia"/>
        </w:rPr>
        <w:br/>
      </w:r>
      <w:r>
        <w:rPr>
          <w:rFonts w:hint="eastAsia"/>
        </w:rPr>
        <w:t>　　第二节 中外气源处理器技术差距及产生差距的主要原因分析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提高我国气源处理器技术的对策</w:t>
      </w:r>
      <w:r>
        <w:rPr>
          <w:rFonts w:hint="eastAsia"/>
        </w:rPr>
        <w:br/>
      </w:r>
      <w:r>
        <w:rPr>
          <w:rFonts w:hint="eastAsia"/>
        </w:rPr>
        <w:t>　　第四节 我国气源处理器研发、设计发展趋势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中国气源处理器行业市场供需状况分析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中国气源处理器行业市场规模情况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中国气源处理器行业市场需求状况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一、2019-2024年气源处理器行业市场需求情况</w:t>
      </w:r>
      <w:r>
        <w:rPr>
          <w:rFonts w:hint="eastAsia"/>
        </w:rPr>
        <w:br/>
      </w:r>
      <w:r>
        <w:rPr>
          <w:rFonts w:hint="eastAsia"/>
        </w:rPr>
        <w:t>　　　　二、气源处理器行业市场需求特点分析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三、2025-2031年气源处理器行业市场需求预测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中国气源处理器行业产量情况分析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一、2019-2024年气源处理器行业产量统计</w:t>
      </w:r>
      <w:r>
        <w:rPr>
          <w:rFonts w:hint="eastAsia"/>
        </w:rPr>
        <w:br/>
      </w:r>
      <w:r>
        <w:rPr>
          <w:rFonts w:hint="eastAsia"/>
        </w:rPr>
        <w:t>　　　　二、气源处理器行业市场供给特点分析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三、2025-2031年气源处理器行业产量预测</w:t>
      </w:r>
      <w:r>
        <w:rPr>
          <w:rFonts w:hint="eastAsia"/>
        </w:rPr>
        <w:br/>
      </w:r>
      <w:r>
        <w:rPr>
          <w:rFonts w:hint="eastAsia"/>
        </w:rPr>
        <w:t>　　第四节 气源处理器行业市场供需平衡状况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中国气源处理器行业进出口情况分析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气源处理器行业出口情况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一、2019-2024年气源处理器行业出口情况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三、2025-2031年气源处理器行业出口情况预测</w:t>
      </w:r>
      <w:r>
        <w:rPr>
          <w:rFonts w:hint="eastAsia"/>
        </w:rPr>
        <w:br/>
      </w:r>
      <w:r>
        <w:rPr>
          <w:rFonts w:hint="eastAsia"/>
        </w:rPr>
        <w:t>　　第二节 气源处理器行业进口情况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一、2019-2024年气源处理器行业进口情况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三、2025-2031年气源处理器行业进口情况预测</w:t>
      </w:r>
      <w:r>
        <w:rPr>
          <w:rFonts w:hint="eastAsia"/>
        </w:rPr>
        <w:br/>
      </w:r>
      <w:r>
        <w:rPr>
          <w:rFonts w:hint="eastAsia"/>
        </w:rPr>
        <w:t>　　第三节 气源处理器行业进出口面临的挑战及对策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中国气源处理器行业产品价格监测</w:t>
      </w:r>
      <w:r>
        <w:rPr>
          <w:rFonts w:hint="eastAsia"/>
        </w:rPr>
        <w:br/>
      </w:r>
      <w:r>
        <w:rPr>
          <w:rFonts w:hint="eastAsia"/>
        </w:rPr>
        <w:t>　　　　一、气源处理器市场价格特征</w:t>
      </w:r>
      <w:r>
        <w:rPr>
          <w:rFonts w:hint="eastAsia"/>
        </w:rPr>
        <w:br/>
      </w:r>
      <w:r>
        <w:rPr>
          <w:rFonts w:hint="eastAsia"/>
        </w:rPr>
        <w:t>　　　　二、当前气源处理器市场价格评述</w:t>
      </w:r>
      <w:r>
        <w:rPr>
          <w:rFonts w:hint="eastAsia"/>
        </w:rPr>
        <w:br/>
      </w:r>
      <w:r>
        <w:rPr>
          <w:rFonts w:hint="eastAsia"/>
        </w:rPr>
        <w:t>　　　　三、影响气源处理器市场价格因素分析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四、未来气源处理器市场价格走势预测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中国气源处理器行业重点区域市场分析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气源处理器行业区域市场分布情况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气源处理器行业细分市场调研分析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气源处理器细分产品（一）市场调研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气源处理器细分产品（二）市场调研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气源处理器行业上、下游市场分析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气源处理器行业上游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气源处理器行业下游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气源处理器行业重点企业发展调研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气源处理器重点企业（一）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气源处理器重点企业（二）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气源处理器重点企业（三）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气源处理器重点企业（四）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气源处理器重点企业（五）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气源处理器重点企业（六）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气源处理器行业风险及对策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2025-2031年气源处理器行业发展环境分析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2025-2031年气源处理器行业投资特性分析</w:t>
      </w:r>
      <w:r>
        <w:rPr>
          <w:rFonts w:hint="eastAsia"/>
        </w:rPr>
        <w:br/>
      </w:r>
      <w:r>
        <w:rPr>
          <w:rFonts w:hint="eastAsia"/>
        </w:rPr>
        <w:t>　　　　一、气源处理器行业进入壁垒</w:t>
      </w:r>
      <w:r>
        <w:rPr>
          <w:rFonts w:hint="eastAsia"/>
        </w:rPr>
        <w:br/>
      </w:r>
      <w:r>
        <w:rPr>
          <w:rFonts w:hint="eastAsia"/>
        </w:rPr>
        <w:t>　　　　二、气源处理器行业盈利模式</w:t>
      </w:r>
      <w:r>
        <w:rPr>
          <w:rFonts w:hint="eastAsia"/>
        </w:rPr>
        <w:br/>
      </w:r>
      <w:r>
        <w:rPr>
          <w:rFonts w:hint="eastAsia"/>
        </w:rPr>
        <w:t>　　　　三、气源处理器行业盈利因素</w:t>
      </w:r>
      <w:r>
        <w:rPr>
          <w:rFonts w:hint="eastAsia"/>
        </w:rPr>
        <w:br/>
      </w:r>
      <w:r>
        <w:rPr>
          <w:rFonts w:hint="eastAsia"/>
        </w:rPr>
        <w:t>　　第三节 气源处理器行业“波特五力模型”分析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2025-2031年气源处理器行业风险及对策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气源处理器企业竞争策略分析</w:t>
      </w:r>
      <w:r>
        <w:rPr>
          <w:rFonts w:hint="eastAsia"/>
        </w:rPr>
        <w:br/>
      </w:r>
      <w:r>
        <w:rPr>
          <w:rFonts w:hint="eastAsia"/>
        </w:rPr>
        <w:t>　　第一节 气源处理器市场竞争策略分析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一、2025-2031年中国气源处理器市场增长潜力分析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二、2025-2031年中国气源处理器主要潜力品种分析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三、现有气源处理器产品竞争策略分析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四、潜力气源处理器品种竞争策略选择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2025-2031年中国气源处理器企业竞争策略分析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一、2025-2031年我国气源处理器市场竞争趋势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二、2025-2031年气源处理器行业竞争格局展望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三、2025-2031年气源处理器行业竞争策略分析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四、2025-2031年气源处理器企业竞争策略分析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2025-2031年中国气源处理器行业发展趋势分析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一、2025-2031年气源处理器技术发展趋势分析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二、2025-2031年气源处理器产品发展趋势分析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三、2025-2031年气源处理器行业竞争格局展望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2025-2031年中国气源处理器市场趋势分析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一、2025-2031年气源处理器发展趋势预测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二、2025-2031年气源处理器市场前景分析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三、2025-2031年气源处理器产业政策趋向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2025-2031年气源处理器行业投资价值评估分析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气源处理器行业发展建议分析</w:t>
      </w:r>
      <w:r>
        <w:rPr>
          <w:rFonts w:hint="eastAsia"/>
        </w:rPr>
        <w:br/>
      </w:r>
      <w:r>
        <w:rPr>
          <w:rFonts w:hint="eastAsia"/>
        </w:rPr>
        <w:t>　　第一节 气源处理器行业研究结论及建议</w:t>
      </w:r>
      <w:r>
        <w:rPr>
          <w:rFonts w:hint="eastAsia"/>
        </w:rPr>
        <w:br/>
      </w:r>
      <w:r>
        <w:rPr>
          <w:rFonts w:hint="eastAsia"/>
        </w:rPr>
        <w:t>　　第二节 气源处理器细分行业研究结论及建议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[^中^智^林^]气源处理器行业竞争策略总结及建议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2019-2024年中国气源处理器市场规模及增长情况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2019-2024年中国气源处理器行业产量及增长趋势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2025-2031年中国气源处理器行业产量预测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2019-2024年中国气源处理器行业市场需求及增长情况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2025-2031年中国气源处理器行业市场需求预测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2019-2024年中国气源处理器行业利润及增长情况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**地区气源处理器市场规模及增长情况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**地区气源处理器行业市场需求情况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**地区气源处理器市场规模及增长情况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**地区气源处理器行业市场需求情况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2019-2024年中国气源处理器行业进口量及增速统计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2019-2024年中国气源处理器行业出口量及增速统计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气源处理器重点企业经营情况分析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2025年气源处理器市场前景分析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2025-2031年中国气源处理器市场需求预测</w:t>
      </w:r>
      <w:r>
        <w:rPr>
          <w:rFonts w:hint="eastAsia"/>
        </w:rPr>
        <w:br/>
      </w:r>
      <w:r>
        <w:rPr>
          <w:rFonts w:hint="eastAsia"/>
        </w:rPr>
        <w:t>　　图表 2025年气源处理器发展趋势预测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f95c9519b4367" w:history="1">
        <w:r>
          <w:rPr>
            <w:rStyle w:val="Hyperlink"/>
          </w:rPr>
          <w:t>2025-2031年中国气源处理器市场研究分析与发展前景报告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f95c9519b4367" w:history="1">
        <w:r>
          <w:rPr>
            <w:rStyle w:val="Hyperlink"/>
          </w:rPr>
          <w:t>https://www.20087.com/7/92/QiYuanChuLiQiHangYeQianJingFenXi.html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热点：压缩空气油水分离过滤器、气源处理器的正确使用方法、气液分离器图片、气源处理器的作用、气源三联件、气源处理器怎么加油、气源处理包含什么、气源处理器有什么作用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61bcd587b4217" w:history="1">
      <w:r>
        <w:rPr>
          <w:rStyle w:val="Hyperlink"/>
        </w:rPr>
        <w:t>2025-2031年中国气源处理器市场研究分析与发展前景报告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QiYuanChuLiQiHangYeQianJingFenXi.html" TargetMode="External" Id="R742f95c9519b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QiYuanChuLiQiHangYeQianJingFenXi.html" TargetMode="External" Id="R0c461bcd587b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2024-09-13T04:28:00Z</dcterms:created>
  <dcterms:modified xsi:type="dcterms:W3CDTF">2024-09-13T05:28:00Z</dcterms:modified>
  <dc:subject>2025-2031年中国气源处理器市场研究分析与发展前景报告</dc:subject>
  <dc:title>2025-2031年中国气源处理器市场研究分析与发展前景报告</dc:title>
  <cp:keywords>2025-2031年中国气源处理器市场研究分析与发展前景报告</cp:keywords>
  <dc:description>2025-2031年中国气源处理器市场研究分析与发展前景报告</dc:description>
</cp:coreProperties>
</file>