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b07d4cfd04665" w:history="1">
              <w:r>
                <w:rPr>
                  <w:rStyle w:val="Hyperlink"/>
                </w:rPr>
                <w:t>2025-2031年中国烘干法水分仪行业研究与前景趋势报告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b07d4cfd04665" w:history="1">
              <w:r>
                <w:rPr>
                  <w:rStyle w:val="Hyperlink"/>
                </w:rPr>
                <w:t>2025-2031年中国烘干法水分仪行业研究与前景趋势报告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b07d4cfd04665" w:history="1">
                <w:r>
                  <w:rPr>
                    <w:rStyle w:val="Hyperlink"/>
                  </w:rPr>
                  <w:t>https://www.20087.com/7/92/HongGanFaShuiFenYiHangYeQianJingQuShi.html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法水分仪是物料含水率测定的经典设备，在食品、化工、制药、粮食及建材等行业中用于质量控制与工艺优化。其原理基于热失重法，通过加热样品并测量质量变化计算水分含量，具备结果准确、操作直观、标准认可度高等优势。主流设备已实现程序控温、自动称重与数据记录功能，部分高端型号配备卤素灯快速加热与防震天平。然而，传统烘干法仍存在测试周期长（通常30分钟以上）、能耗高、无法在线检测等局限，且对热敏性物料（如乳粉、酶制剂）易造成成分损失，影响结果代表性。此外，人工取样与操作误差仍是实验室间数据偏差的主要来源。</w:t>
      </w:r>
      <w:r>
        <w:rPr>
          <w:rFonts w:hint="eastAsia"/>
        </w:rPr>
        <w:br/>
      </w:r>
      <w:r>
        <w:rPr>
          <w:rFonts w:hint="eastAsia"/>
        </w:rPr>
        <w:t>　　未来，烘干法水分仪将向“快速精准、智能互联、绿色低耗”方向升级。一方面，新型加热技术（如微波辅助、红外聚焦）将缩短测试时间至5分钟内，同时保持与标准方法的高度一致性；高精度电磁力平衡传感器与环境补偿算法将提升重复性。另一方面，设备将深度集成LIMS（实验室信息管理系统），支持自动校准、电子签名与审计追踪，满足GMP/GLP合规要求。在可持续层面，低功耗设计与余热回收机制将降低单位测试能耗。此外，虽无法完全替代在线近红外或微波水分仪，但烘干法水分仪仍将作为仲裁标准设备，与快速检测技术形成“快筛+精验”互补体系。长期看，具备计量溯源能力、智能数据管理与多行业方法库的烘干法水分仪供应商，将在质量基础设施领域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b07d4cfd04665" w:history="1">
        <w:r>
          <w:rPr>
            <w:rStyle w:val="Hyperlink"/>
          </w:rPr>
          <w:t>2025-2031年中国烘干法水分仪行业研究与前景趋势报告</w:t>
        </w:r>
      </w:hyperlink>
      <w:r>
        <w:rPr>
          <w:rFonts w:hint="eastAsia"/>
        </w:rPr>
        <w:t>》系统研究了烘干法水分仪行业的市场运行态势，并对未来发展趋势进行了科学预测。报告包括行业基础知识、国内外环境分析、运行数据解读及产业链梳理，同时探讨了烘干法水分仪市场竞争格局与重点企业的表现。基于对烘干法水分仪行业的全面分析，报告展望了烘干法水分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烘干法水分仪行业概述</w:t>
      </w:r>
      <w:r>
        <w:rPr>
          <w:rFonts w:hint="eastAsia"/>
        </w:rPr>
        <w:br/>
      </w:r>
      <w:r>
        <w:rPr>
          <w:rFonts w:hint="eastAsia"/>
        </w:rPr>
        <w:t>　　第一节 烘干法水分仪定义与分类</w:t>
      </w:r>
      <w:r>
        <w:rPr>
          <w:rFonts w:hint="eastAsia"/>
        </w:rPr>
        <w:br/>
      </w:r>
      <w:r>
        <w:rPr>
          <w:rFonts w:hint="eastAsia"/>
        </w:rPr>
        <w:t>　　第二节 烘干法水分仪应用领域</w:t>
      </w:r>
      <w:r>
        <w:rPr>
          <w:rFonts w:hint="eastAsia"/>
        </w:rPr>
        <w:br/>
      </w:r>
      <w:r>
        <w:rPr>
          <w:rFonts w:hint="eastAsia"/>
        </w:rPr>
        <w:t>　　第三节 烘干法水分仪行业经济指标分析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烘干法水分仪产业链及经营模式分析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三、烘干法水分仪销售模式及销售渠道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全球烘干法水分仪市场发展综述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2019-2024年全球烘干法水分仪市场规模与趋势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主要国家与地区烘干法水分仪市场分析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2025-2031年全球烘干法水分仪行业发展趋势与前景预测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中国烘干法水分仪行业市场分析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2024-2025年烘干法水分仪产能与投资动态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一、国内烘干法水分仪产能及利用情况</w:t>
      </w:r>
      <w:r>
        <w:rPr>
          <w:rFonts w:hint="eastAsia"/>
        </w:rPr>
        <w:br/>
      </w:r>
      <w:r>
        <w:rPr>
          <w:rFonts w:hint="eastAsia"/>
        </w:rPr>
        <w:t>　　　　二、烘干法水分仪产能扩张与投资动态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2025-2031年烘干法水分仪行业产量统计与趋势预测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一、2019-2024年烘干法水分仪行业产量数据统计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1、2019-2024年烘干法水分仪产量及增长趋势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2、2019-2024年烘干法水分仪细分产品产量及份额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二、影响烘干法水分仪产量的关键因素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三、2025-2031年烘干法水分仪产量预测</w:t>
      </w:r>
      <w:r>
        <w:rPr>
          <w:rFonts w:hint="eastAsia"/>
        </w:rPr>
        <w:br/>
      </w:r>
      <w:r>
        <w:rPr>
          <w:rFonts w:hint="eastAsia"/>
        </w:rPr>
        <w:t>　　第三节 2025-2031年烘干法水分仪市场需求与销售分析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一、2024-2025年烘干法水分仪行业需求现状</w:t>
      </w:r>
      <w:r>
        <w:rPr>
          <w:rFonts w:hint="eastAsia"/>
        </w:rPr>
        <w:br/>
      </w:r>
      <w:r>
        <w:rPr>
          <w:rFonts w:hint="eastAsia"/>
        </w:rPr>
        <w:t>　　　　二、烘干法水分仪客户群体与需求特点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三、2019-2024年烘干法水分仪行业销售规模分析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四、2025-2031年烘干法水分仪市场增长潜力与规模预测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中国烘干法水分仪细分市场与下游应用领域分析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烘干法水分仪细分市场分析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一、2024-2025年烘干法水分仪主要细分产品市场现状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烘干法水分仪下游应用与客户群体分析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一、2024-2025年烘干法水分仪各应用领域市场现状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2024-2025年烘干法水分仪行业技术发展现状及趋势分析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烘干法水分仪行业技术发展现状分析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国内外烘干法水分仪行业技术差异与原因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烘干法水分仪行业技术发展方向、趋势预测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提升烘干法水分仪行业技术能力策略建议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烘干法水分仪价格机制与竞争策略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一、2019-2024年烘干法水分仪市场价格走势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烘干法水分仪定价策略与方法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2025-2031年烘干法水分仪价格竞争态势与趋势预测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中国烘干法水分仪行业重点区域市场研究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2024-2025年重点区域烘干法水分仪市场发展概况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二、2019-2024年烘干法水分仪市场需求规模情况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三、2025-2031年烘干法水分仪行业发展潜力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二、2019-2024年烘干法水分仪市场需求规模情况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三、2025-2031年烘干法水分仪行业发展潜力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二、2019-2024年烘干法水分仪市场需求规模情况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三、2025-2031年烘干法水分仪行业发展潜力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二、2019-2024年烘干法水分仪市场需求规模情况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三、2025-2031年烘干法水分仪行业发展潜力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二、2019-2024年烘干法水分仪市场需求规模情况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三、2025-2031年烘干法水分仪行业发展潜力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2019-2024年中国烘干法水分仪行业进出口情况分析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烘干法水分仪行业进口情况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一、2019-2024年烘干法水分仪进口规模及增长情况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二、烘干法水分仪主要进口来源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烘干法水分仪行业出口情况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一、2019-2024年烘干法水分仪出口规模及增长情况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二、烘干法水分仪主要出口目的地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2019-2024年中国烘干法水分仪行业总体发展与财务状况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2019-2024年中国烘干法水分仪行业规模情况</w:t>
      </w:r>
      <w:r>
        <w:rPr>
          <w:rFonts w:hint="eastAsia"/>
        </w:rPr>
        <w:br/>
      </w:r>
      <w:r>
        <w:rPr>
          <w:rFonts w:hint="eastAsia"/>
        </w:rPr>
        <w:t>　　　　一、烘干法水分仪行业企业数量规模</w:t>
      </w:r>
      <w:r>
        <w:rPr>
          <w:rFonts w:hint="eastAsia"/>
        </w:rPr>
        <w:br/>
      </w:r>
      <w:r>
        <w:rPr>
          <w:rFonts w:hint="eastAsia"/>
        </w:rPr>
        <w:t>　　　　二、烘干法水分仪行业从业人员规模</w:t>
      </w:r>
      <w:r>
        <w:rPr>
          <w:rFonts w:hint="eastAsia"/>
        </w:rPr>
        <w:br/>
      </w:r>
      <w:r>
        <w:rPr>
          <w:rFonts w:hint="eastAsia"/>
        </w:rPr>
        <w:t>　　　　三、烘干法水分仪行业市场敏感性分析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2019-2024年中国烘干法水分仪行业财务能力分析</w:t>
      </w:r>
      <w:r>
        <w:rPr>
          <w:rFonts w:hint="eastAsia"/>
        </w:rPr>
        <w:br/>
      </w:r>
      <w:r>
        <w:rPr>
          <w:rFonts w:hint="eastAsia"/>
        </w:rPr>
        <w:t>　　　　一、烘干法水分仪行业盈利能力</w:t>
      </w:r>
      <w:r>
        <w:rPr>
          <w:rFonts w:hint="eastAsia"/>
        </w:rPr>
        <w:br/>
      </w:r>
      <w:r>
        <w:rPr>
          <w:rFonts w:hint="eastAsia"/>
        </w:rPr>
        <w:t>　　　　二、烘干法水分仪行业偿债能力</w:t>
      </w:r>
      <w:r>
        <w:rPr>
          <w:rFonts w:hint="eastAsia"/>
        </w:rPr>
        <w:br/>
      </w:r>
      <w:r>
        <w:rPr>
          <w:rFonts w:hint="eastAsia"/>
        </w:rPr>
        <w:t>　　　　三、烘干法水分仪行业营运能力</w:t>
      </w:r>
      <w:r>
        <w:rPr>
          <w:rFonts w:hint="eastAsia"/>
        </w:rPr>
        <w:br/>
      </w:r>
      <w:r>
        <w:rPr>
          <w:rFonts w:hint="eastAsia"/>
        </w:rPr>
        <w:t>　　　　四、烘干法水分仪行业发展能力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烘干法水分仪行业重点企业调研分析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二、企业烘干法水分仪业务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二、企业烘干法水分仪业务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二、企业烘干法水分仪业务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二、企业烘干法水分仪业务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二、企业烘干法水分仪业务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二、企业烘干法水分仪业务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中国烘干法水分仪行业竞争格局分析</w:t>
      </w:r>
      <w:r>
        <w:rPr>
          <w:rFonts w:hint="eastAsia"/>
        </w:rPr>
        <w:br/>
      </w:r>
      <w:r>
        <w:rPr>
          <w:rFonts w:hint="eastAsia"/>
        </w:rPr>
        <w:t>　　第一节 烘干法水分仪行业竞争格局总览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2024-2025年烘干法水分仪行业竞争力分析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2019-2024年烘干法水分仪行业企业并购活动分析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2024-2025年烘干法水分仪行业会展与招投标活动分析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一、烘干法水分仪行业会展活动及其市场影响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2025年中国烘干法水分仪企业发展企业发展策略与建议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烘干法水分仪销售模式与渠道策略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烘干法水分仪品牌与市场推广策略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烘干法水分仪研发投入与技术创新能力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烘干法水分仪合作联盟与资源整合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中国烘干法水分仪行业风险与对策</w:t>
      </w:r>
      <w:r>
        <w:rPr>
          <w:rFonts w:hint="eastAsia"/>
        </w:rPr>
        <w:br/>
      </w:r>
      <w:r>
        <w:rPr>
          <w:rFonts w:hint="eastAsia"/>
        </w:rPr>
        <w:t>　　第一节 烘干法水分仪行业SWOT分析</w:t>
      </w:r>
      <w:r>
        <w:rPr>
          <w:rFonts w:hint="eastAsia"/>
        </w:rPr>
        <w:br/>
      </w:r>
      <w:r>
        <w:rPr>
          <w:rFonts w:hint="eastAsia"/>
        </w:rPr>
        <w:t>　　　　一、烘干法水分仪行业优势</w:t>
      </w:r>
      <w:r>
        <w:rPr>
          <w:rFonts w:hint="eastAsia"/>
        </w:rPr>
        <w:br/>
      </w:r>
      <w:r>
        <w:rPr>
          <w:rFonts w:hint="eastAsia"/>
        </w:rPr>
        <w:t>　　　　二、烘干法水分仪行业劣势</w:t>
      </w:r>
      <w:r>
        <w:rPr>
          <w:rFonts w:hint="eastAsia"/>
        </w:rPr>
        <w:br/>
      </w:r>
      <w:r>
        <w:rPr>
          <w:rFonts w:hint="eastAsia"/>
        </w:rPr>
        <w:t>　　　　三、烘干法水分仪市场机会</w:t>
      </w:r>
      <w:r>
        <w:rPr>
          <w:rFonts w:hint="eastAsia"/>
        </w:rPr>
        <w:br/>
      </w:r>
      <w:r>
        <w:rPr>
          <w:rFonts w:hint="eastAsia"/>
        </w:rPr>
        <w:t>　　　　四、烘干法水分仪市场威胁</w:t>
      </w:r>
      <w:r>
        <w:rPr>
          <w:rFonts w:hint="eastAsia"/>
        </w:rPr>
        <w:br/>
      </w:r>
      <w:r>
        <w:rPr>
          <w:rFonts w:hint="eastAsia"/>
        </w:rPr>
        <w:t>　　第二节 烘干法水分仪行业风险及对策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2025-2031年中国烘干法水分仪行业前景与发展趋势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2024-2025年烘干法水分仪行业发展环境分析</w:t>
      </w:r>
      <w:r>
        <w:rPr>
          <w:rFonts w:hint="eastAsia"/>
        </w:rPr>
        <w:br/>
      </w:r>
      <w:r>
        <w:rPr>
          <w:rFonts w:hint="eastAsia"/>
        </w:rPr>
        <w:t>　　　　一、烘干法水分仪行业主管部门与监管体制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二、烘干法水分仪行业主要法律法规及政策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三、烘干法水分仪行业标准与质量监管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2025-2031年烘干法水分仪行业发展趋势与方向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2025-2031年烘干法水分仪行业发展潜力与机遇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烘干法水分仪行业研究结论与建议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中.智.林.烘干法水分仪行业发展建议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烘干法水分仪行业类别</w:t>
      </w:r>
      <w:r>
        <w:rPr>
          <w:rFonts w:hint="eastAsia"/>
        </w:rPr>
        <w:br/>
      </w:r>
      <w:r>
        <w:rPr>
          <w:rFonts w:hint="eastAsia"/>
        </w:rPr>
        <w:t>　　图表 烘干法水分仪行业产业链调研</w:t>
      </w:r>
      <w:r>
        <w:rPr>
          <w:rFonts w:hint="eastAsia"/>
        </w:rPr>
        <w:br/>
      </w:r>
      <w:r>
        <w:rPr>
          <w:rFonts w:hint="eastAsia"/>
        </w:rPr>
        <w:t>　　图表 烘干法水分仪行业现状</w:t>
      </w:r>
      <w:r>
        <w:rPr>
          <w:rFonts w:hint="eastAsia"/>
        </w:rPr>
        <w:br/>
      </w:r>
      <w:r>
        <w:rPr>
          <w:rFonts w:hint="eastAsia"/>
        </w:rPr>
        <w:t>　　图表 烘干法水分仪行业标准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2024年中国烘干法水分仪行业产能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2019-2024年中国烘干法水分仪行业产量统计</w:t>
      </w:r>
      <w:r>
        <w:rPr>
          <w:rFonts w:hint="eastAsia"/>
        </w:rPr>
        <w:br/>
      </w:r>
      <w:r>
        <w:rPr>
          <w:rFonts w:hint="eastAsia"/>
        </w:rPr>
        <w:t>　　图表 烘干法水分仪行业动态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2019-2024年中国烘干法水分仪市场需求量</w:t>
      </w:r>
      <w:r>
        <w:rPr>
          <w:rFonts w:hint="eastAsia"/>
        </w:rPr>
        <w:br/>
      </w:r>
      <w:r>
        <w:rPr>
          <w:rFonts w:hint="eastAsia"/>
        </w:rPr>
        <w:t>　　图表 2024年中国烘干法水分仪行业需求区域调研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2019-2024年中国烘干法水分仪行情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2019-2024年中国烘干法水分仪进口统计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2019-2024年中国烘干法水分仪行业企业数量统计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**地区烘干法水分仪市场规模</w:t>
      </w:r>
      <w:r>
        <w:rPr>
          <w:rFonts w:hint="eastAsia"/>
        </w:rPr>
        <w:br/>
      </w:r>
      <w:r>
        <w:rPr>
          <w:rFonts w:hint="eastAsia"/>
        </w:rPr>
        <w:t>　　图表 **地区烘干法水分仪行业市场需求</w:t>
      </w:r>
      <w:r>
        <w:rPr>
          <w:rFonts w:hint="eastAsia"/>
        </w:rPr>
        <w:br/>
      </w:r>
      <w:r>
        <w:rPr>
          <w:rFonts w:hint="eastAsia"/>
        </w:rPr>
        <w:t>　　图表 **地区烘干法水分仪市场调研</w:t>
      </w:r>
      <w:r>
        <w:rPr>
          <w:rFonts w:hint="eastAsia"/>
        </w:rPr>
        <w:br/>
      </w:r>
      <w:r>
        <w:rPr>
          <w:rFonts w:hint="eastAsia"/>
        </w:rPr>
        <w:t>　　图表 **地区烘干法水分仪行业市场需求分析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**地区烘干法水分仪市场规模</w:t>
      </w:r>
      <w:r>
        <w:rPr>
          <w:rFonts w:hint="eastAsia"/>
        </w:rPr>
        <w:br/>
      </w:r>
      <w:r>
        <w:rPr>
          <w:rFonts w:hint="eastAsia"/>
        </w:rPr>
        <w:t>　　图表 **地区烘干法水分仪行业市场需求</w:t>
      </w:r>
      <w:r>
        <w:rPr>
          <w:rFonts w:hint="eastAsia"/>
        </w:rPr>
        <w:br/>
      </w:r>
      <w:r>
        <w:rPr>
          <w:rFonts w:hint="eastAsia"/>
        </w:rPr>
        <w:t>　　图表 **地区烘干法水分仪市场调研</w:t>
      </w:r>
      <w:r>
        <w:rPr>
          <w:rFonts w:hint="eastAsia"/>
        </w:rPr>
        <w:br/>
      </w:r>
      <w:r>
        <w:rPr>
          <w:rFonts w:hint="eastAsia"/>
        </w:rPr>
        <w:t>　　图表 **地区烘干法水分仪行业市场需求分析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烘干法水分仪行业竞争对手分析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烘干法水分仪重点企业（二）经营情况分析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烘干法水分仪重点企业（二）主要经济指标情况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烘干法水分仪重点企业（三）成长能力情况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2025-2031年中国烘干法水分仪行业产能预测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2025-2031年中国烘干法水分仪行业产量预测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2025-2031年中国烘干法水分仪市场需求预测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2025-2031年中国烘干法水分仪行业市场规模预测</w:t>
      </w:r>
      <w:r>
        <w:rPr>
          <w:rFonts w:hint="eastAsia"/>
        </w:rPr>
        <w:br/>
      </w:r>
      <w:r>
        <w:rPr>
          <w:rFonts w:hint="eastAsia"/>
        </w:rPr>
        <w:t>　　图表 烘干法水分仪行业准入条件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2025-2031年中国烘干法水分仪行业信息化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2025-2031年中国烘干法水分仪市场前景</w:t>
      </w:r>
      <w:r>
        <w:rPr>
          <w:rFonts w:hint="eastAsia"/>
        </w:rPr>
        <w:br/>
      </w:r>
      <w:r>
        <w:rPr>
          <w:rFonts w:hint="eastAsia"/>
        </w:rPr>
        <w:t>　　图表 2025-2031年中国烘干法水分仪行业风险分析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2025-2031年中国烘干法水分仪行业发展趋势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b07d4cfd04665" w:history="1">
        <w:r>
          <w:rPr>
            <w:rStyle w:val="Hyperlink"/>
          </w:rPr>
          <w:t>2025-2031年中国烘干法水分仪行业研究与前景趋势报告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b07d4cfd04665" w:history="1">
        <w:r>
          <w:rPr>
            <w:rStyle w:val="Hyperlink"/>
          </w:rPr>
          <w:t>https://www.20087.com/7/92/HongGanFaShuiFenYiHangYeQianJingQuShi.html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130℃烘箱法测水分步骤、烘干法水分仪的计量检定要用到氯化钠、烘干塔、烘干法水分仪工作原理、两次烘干法测水分的步骤、烘干法水分测定仪校准规范、烘干法测水分具体步骤、烘干法水分测定仪sh10ad、烘干法水分测定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e1295ccb94ac4" w:history="1">
      <w:r>
        <w:rPr>
          <w:rStyle w:val="Hyperlink"/>
        </w:rPr>
        <w:t>2025-2031年中国烘干法水分仪行业研究与前景趋势报告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ongGanFaShuiFenYiHangYeQianJingQuShi.html" TargetMode="External" Id="Rebdb07d4cfd0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ongGanFaShuiFenYiHangYeQianJingQuShi.html" TargetMode="External" Id="Rd5ae1295ccb9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2025-10-31T06:14:27Z</dcterms:created>
  <dcterms:modified xsi:type="dcterms:W3CDTF">2025-10-31T07:14:27Z</dcterms:modified>
  <dc:subject>2025-2031年中国烘干法水分仪行业研究与前景趋势报告</dc:subject>
  <dc:title>2025-2031年中国烘干法水分仪行业研究与前景趋势报告</dc:title>
  <cp:keywords>2025-2031年中国烘干法水分仪行业研究与前景趋势报告</cp:keywords>
  <dc:description>2025-2031年中国烘干法水分仪行业研究与前景趋势报告</dc:description>
</cp:coreProperties>
</file>