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809d5c83f462a" w:history="1">
              <w:r>
                <w:rPr>
                  <w:rStyle w:val="Hyperlink"/>
                </w:rPr>
                <w:t>2024-2030年中国熔点测试仪市场分析与前景趋势预测报告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809d5c83f462a" w:history="1">
              <w:r>
                <w:rPr>
                  <w:rStyle w:val="Hyperlink"/>
                </w:rPr>
                <w:t>2024-2030年中国熔点测试仪市场分析与前景趋势预测报告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809d5c83f462a" w:history="1">
                <w:r>
                  <w:rPr>
                    <w:rStyle w:val="Hyperlink"/>
                  </w:rPr>
                  <w:t>https://www.20087.com/7/92/RongDianCeShiYiDeQianJingQuShi.html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点测试仪是用于测定固体物质熔点的一种精密仪器，在制药、化工、材料科学等领域有着广泛应用。近年来，随着科学技术的进步和对材料性能要求的提高，熔点测试仪市场呈现出明显的增长趋势。现代熔点测试仪不仅提高了测量精度和重复性，还通过采用自动化和数字化技术简化了操作流程，使实验人员能够更轻松地获取准确可靠的熔点数据。此外，随着便携式和微型化技术的发展，市场上也出现了体积小巧、易于携带的熔点测试仪。</w:t>
      </w:r>
      <w:r>
        <w:rPr>
          <w:rFonts w:hint="eastAsia"/>
        </w:rPr>
        <w:br/>
      </w:r>
      <w:r>
        <w:rPr>
          <w:rFonts w:hint="eastAsia"/>
        </w:rPr>
        <w:t>　　未来，熔点测试仪将更加注重高精度和多功能性。随着材料科学的发展，未来熔点测试仪将采用更先进的传感器技术和图像处理算法，进一步提高测量精度和稳定性。同时，为了满足科研和工业领域对多功能测试的需求，未来的熔点测试仪将集成了更多附加功能，如温度扫描速率控制、样品图像记录和分析等，以支持更广泛的研究和质量控制应用。此外，随着无线通信技术的应用，未来的熔点测试仪将能够实现数据的远程传输和云存储，便于数据管理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809d5c83f462a" w:history="1">
        <w:r>
          <w:rPr>
            <w:rStyle w:val="Hyperlink"/>
          </w:rPr>
          <w:t>2024-2030年中国熔点测试仪市场分析与前景趋势预测报告</w:t>
        </w:r>
      </w:hyperlink>
      <w:r>
        <w:rPr>
          <w:rFonts w:hint="eastAsia"/>
        </w:rPr>
        <w:t>》主要分析了熔点测试仪行业的市场规模、熔点测试仪市场供需状况、熔点测试仪市场竞争状况和熔点测试仪主要企业经营情况，同时对熔点测试仪行业的未来发展做出科学的预测。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a809d5c83f462a" w:history="1">
        <w:r>
          <w:rPr>
            <w:rStyle w:val="Hyperlink"/>
          </w:rPr>
          <w:t>2024-2030年中国熔点测试仪市场分析与前景趋势预测报告</w:t>
        </w:r>
      </w:hyperlink>
      <w:r>
        <w:rPr>
          <w:rFonts w:hint="eastAsia"/>
        </w:rPr>
        <w:t>》可以帮助投资者准确把握熔点测试仪行业的市场现状，为投资者进行投资作出熔点测试仪行业前景预判，挖掘熔点测试仪行业投资价值，同时提出熔点测试仪行业投资策略、营销策略等方面的建议。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熔点测试仪行业界定</w:t>
      </w:r>
      <w:r>
        <w:rPr>
          <w:rFonts w:hint="eastAsia"/>
        </w:rPr>
        <w:br/>
      </w:r>
      <w:r>
        <w:rPr>
          <w:rFonts w:hint="eastAsia"/>
        </w:rPr>
        <w:t>　　第一节 熔点测试仪行业定义</w:t>
      </w:r>
      <w:r>
        <w:rPr>
          <w:rFonts w:hint="eastAsia"/>
        </w:rPr>
        <w:br/>
      </w:r>
      <w:r>
        <w:rPr>
          <w:rFonts w:hint="eastAsia"/>
        </w:rPr>
        <w:t>　　第二节 熔点测试仪行业特点分析</w:t>
      </w:r>
      <w:r>
        <w:rPr>
          <w:rFonts w:hint="eastAsia"/>
        </w:rPr>
        <w:br/>
      </w:r>
      <w:r>
        <w:rPr>
          <w:rFonts w:hint="eastAsia"/>
        </w:rPr>
        <w:t>　　第三节 熔点测试仪行业发展历程</w:t>
      </w:r>
      <w:r>
        <w:rPr>
          <w:rFonts w:hint="eastAsia"/>
        </w:rPr>
        <w:br/>
      </w:r>
      <w:r>
        <w:rPr>
          <w:rFonts w:hint="eastAsia"/>
        </w:rPr>
        <w:t>　　第四节 熔点测试仪产业链分析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2023-2024年全球熔点测试仪行业发展态势分析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全球熔点测试仪行业总体情况</w:t>
      </w:r>
      <w:r>
        <w:rPr>
          <w:rFonts w:hint="eastAsia"/>
        </w:rPr>
        <w:br/>
      </w:r>
      <w:r>
        <w:rPr>
          <w:rFonts w:hint="eastAsia"/>
        </w:rPr>
        <w:t>　　第二节 熔点测试仪行业重点国家、地区市场分析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全球熔点测试仪行业发展前景预测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2023-2024年中国熔点测试仪行业发展环境分析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熔点测试仪行业经济环境分析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熔点测试仪行业政策环境分析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一、熔点测试仪行业相关政策</w:t>
      </w:r>
      <w:r>
        <w:rPr>
          <w:rFonts w:hint="eastAsia"/>
        </w:rPr>
        <w:br/>
      </w:r>
      <w:r>
        <w:rPr>
          <w:rFonts w:hint="eastAsia"/>
        </w:rPr>
        <w:t>　　　　二、熔点测试仪行业相关标准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2023-2024年熔点测试仪行业技术发展现状及趋势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当前我国熔点测试仪技术发展现状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中外熔点测试仪技术差距及产生差距的主要原因分析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提高我国熔点测试仪技术的对策</w:t>
      </w:r>
      <w:r>
        <w:rPr>
          <w:rFonts w:hint="eastAsia"/>
        </w:rPr>
        <w:br/>
      </w:r>
      <w:r>
        <w:rPr>
          <w:rFonts w:hint="eastAsia"/>
        </w:rPr>
        <w:t>　　第四节 我国熔点测试仪研发、设计发展趋势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中国熔点测试仪行业市场供需状况分析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中国熔点测试仪行业市场规模情况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中国熔点测试仪行业市场需求状况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一、2019-2024年熔点测试仪行业市场需求情况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二、熔点测试仪行业市场需求特点分析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三、2024-2030年熔点测试仪行业市场需求预测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中国熔点测试仪行业市场供给状况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一、2019-2024年熔点测试仪行业市场供给情况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二、熔点测试仪行业市场供给特点分析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三、2024-2030年熔点测试仪行业市场供给预测</w:t>
      </w:r>
      <w:r>
        <w:rPr>
          <w:rFonts w:hint="eastAsia"/>
        </w:rPr>
        <w:br/>
      </w:r>
      <w:r>
        <w:rPr>
          <w:rFonts w:hint="eastAsia"/>
        </w:rPr>
        <w:t>　　第四节 熔点测试仪行业市场供需平衡状况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中国熔点测试仪行业进出口情况分析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熔点测试仪行业出口情况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一、2019-2024年熔点测试仪行业出口情况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三、2024-2030年熔点测试仪行业出口情况预测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熔点测试仪行业进口情况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一、2019-2024年熔点测试仪行业进口情况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三、2024-2030年熔点测试仪行业进口情况预测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熔点测试仪行业进出口面临的挑战及对策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2023-2024年中国熔点测试仪行业产品价格监测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一、熔点测试仪市场价格特征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二、当前熔点测试仪市场价格评述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三、影响熔点测试仪市场价格因素分析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四、未来熔点测试仪市场价格走势预测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中国熔点测试仪行业重点区域市场分析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熔点测试仪行业区域市场分布情况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2023-2024年熔点测试仪行业细分市场调研分析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熔点测试仪细分产品（一）市场调研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熔点测试仪细分产品（二）市场调研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2023-2024年熔点测试仪行业上、下游市场分析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熔点测试仪行业上游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熔点测试仪行业下游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熔点测试仪行业重点企业发展调研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熔点测试仪重点企业（一）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熔点测试仪重点企业（二）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熔点测试仪重点企业（三）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熔点测试仪重点企业（四）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熔点测试仪重点企业（五）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熔点测试仪重点企业（六）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熔点测试仪行业风险及对策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2024-2030年熔点测试仪行业发展环境分析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2024-2030年熔点测试仪行业投资特性分析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一、熔点测试仪行业进入壁垒</w:t>
      </w:r>
      <w:r>
        <w:rPr>
          <w:rFonts w:hint="eastAsia"/>
        </w:rPr>
        <w:br/>
      </w:r>
      <w:r>
        <w:rPr>
          <w:rFonts w:hint="eastAsia"/>
        </w:rPr>
        <w:t>　　　　二、熔点测试仪行业盈利模式</w:t>
      </w:r>
      <w:r>
        <w:rPr>
          <w:rFonts w:hint="eastAsia"/>
        </w:rPr>
        <w:br/>
      </w:r>
      <w:r>
        <w:rPr>
          <w:rFonts w:hint="eastAsia"/>
        </w:rPr>
        <w:t>　　　　三、熔点测试仪行业盈利因素</w:t>
      </w:r>
      <w:r>
        <w:rPr>
          <w:rFonts w:hint="eastAsia"/>
        </w:rPr>
        <w:br/>
      </w:r>
      <w:r>
        <w:rPr>
          <w:rFonts w:hint="eastAsia"/>
        </w:rPr>
        <w:t>　　第三节 熔点测试仪行业“波特五力模型”分析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2024-2030年熔点测试仪行业风险及对策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熔点测试仪企业竞争策略分析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熔点测试仪市场竞争策略分析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一、2024-2030年中国熔点测试仪市场增长潜力分析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二、2024-2030年中国熔点测试仪主要潜力品种分析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三、现有熔点测试仪产品竞争策略分析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四、潜力熔点测试仪品种竞争策略选择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2024-2030年中国熔点测试仪企业竞争策略分析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一、2024-2030年我国熔点测试仪市场竞争趋势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二、2024-2030年熔点测试仪行业竞争格局展望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三、2024-2030年熔点测试仪行业竞争策略分析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四、2024-2030年熔点测试仪企业竞争策略分析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2024-2030年中国熔点测试仪行业发展趋势分析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一、2024-2030年熔点测试仪技术发展趋势分析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二、2024-2030年熔点测试仪产品发展趋势分析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三、2024-2030年熔点测试仪行业竞争格局展望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2024-2030年中国熔点测试仪市场趋势分析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一、2024-2030年熔点测试仪发展趋势预测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二、2024-2030年熔点测试仪市场前景分析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三、2024-2030年熔点测试仪产业政策趋向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2024-2030年熔点测试仪行业投资价值评估分析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熔点测试仪行业发展建议分析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熔点测试仪行业研究结论及建议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熔点测试仪细分行业研究结论及建议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中智林－熔点测试仪行业竞争策略总结及建议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熔点测试仪行业历程</w:t>
      </w:r>
      <w:r>
        <w:rPr>
          <w:rFonts w:hint="eastAsia"/>
        </w:rPr>
        <w:br/>
      </w:r>
      <w:r>
        <w:rPr>
          <w:rFonts w:hint="eastAsia"/>
        </w:rPr>
        <w:t>　　图表 熔点测试仪行业生命周期</w:t>
      </w:r>
      <w:r>
        <w:rPr>
          <w:rFonts w:hint="eastAsia"/>
        </w:rPr>
        <w:br/>
      </w:r>
      <w:r>
        <w:rPr>
          <w:rFonts w:hint="eastAsia"/>
        </w:rPr>
        <w:t>　　图表 熔点测试仪行业产业链分析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2019-2024年熔点测试仪行业市场容量分析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2019-2024年中国熔点测试仪市场需求量及增速统计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2024年中国熔点测试仪行业需求领域分布格局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2019-2024年中国熔点测试仪进口金额分析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2019-2024年中国熔点测试仪出口数量分析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2019-2024年中国熔点测试仪出口金额分析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2024年中国熔点测试仪进口国家及地区分析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2024年中国熔点测试仪出口国家及地区分析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2019-2024年中国熔点测试仪行业企业平均规模情况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**地区熔点测试仪市场规模及增长情况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熔点测试仪重点企业（一）基本信息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熔点测试仪重点企业（一）经营情况分析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熔点测试仪重点企业（一）主要经济指标情况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熔点测试仪重点企业（二）经营情况分析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熔点测试仪重点企业（二）主要经济指标情况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熔点测试仪重点企业（三）经营情况分析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熔点测试仪重点企业（三）主要经济指标情况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熔点测试仪重点企业（三）成长能力情况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2024-2030年中国熔点测试仪行业产能预测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2024-2030年中国熔点测试仪行业产量预测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2024-2030年中国熔点测试仪市场需求量预测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2024-2030年中国熔点测试仪行业供需平衡预测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2024-2030年中国熔点测试仪市场容量预测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2024-2030年中国熔点测试仪市场规模预测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2024-2030年中国熔点测试仪市场前景分析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2024-2030年中国熔点测试仪发展趋势预测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809d5c83f462a" w:history="1">
        <w:r>
          <w:rPr>
            <w:rStyle w:val="Hyperlink"/>
          </w:rPr>
          <w:t>2024-2030年中国熔点测试仪市场分析与前景趋势预测报告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809d5c83f462a" w:history="1">
        <w:r>
          <w:rPr>
            <w:rStyle w:val="Hyperlink"/>
          </w:rPr>
          <w:t>https://www.20087.com/7/92/RongDianCeShiYiDeQianJingQuShi.html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8424540394174" w:history="1">
      <w:r>
        <w:rPr>
          <w:rStyle w:val="Hyperlink"/>
        </w:rPr>
        <w:t>2024-2030年中国熔点测试仪市场分析与前景趋势预测报告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ongDianCeShiYiDeQianJingQuShi.html" TargetMode="External" Id="R4aa809d5c83f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ongDianCeShiYiDeQianJingQuShi.html" TargetMode="External" Id="R28a842454039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2023-11-14T23:27:00Z</dcterms:created>
  <dcterms:modified xsi:type="dcterms:W3CDTF">2023-11-15T00:27:00Z</dcterms:modified>
  <dc:subject>2024-2030年中国熔点测试仪市场分析与前景趋势预测报告</dc:subject>
  <dc:title>2024-2030年中国熔点测试仪市场分析与前景趋势预测报告</dc:title>
  <cp:keywords>2024-2030年中国熔点测试仪市场分析与前景趋势预测报告</cp:keywords>
  <dc:description>2024-2030年中国熔点测试仪市场分析与前景趋势预测报告</dc:description>
</cp:coreProperties>
</file>