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88d7a924a4376" w:history="1">
              <w:r>
                <w:rPr>
                  <w:rStyle w:val="Hyperlink"/>
                </w:rPr>
                <w:t>2024年中国电容器市场调研及发展前景预测报告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88d7a924a4376" w:history="1">
              <w:r>
                <w:rPr>
                  <w:rStyle w:val="Hyperlink"/>
                </w:rPr>
                <w:t>2024年中国电容器市场调研及发展前景预测报告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88d7a924a4376" w:history="1">
                <w:r>
                  <w:rPr>
                    <w:rStyle w:val="Hyperlink"/>
                  </w:rPr>
                  <w:t>https://www.20087.com/7/02/DianRongQiHangYeDiaoYanBaoGao.html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的关键元件，近年来随着新能源、电动汽车、智能电网等领域的发展，市场需求持续增长。新型电容器，如超级电容器、薄膜电容器，因其高能量密度、长寿命和快速充放电能力，在储能和瞬态功率补偿方面展现出巨大潜力。同时，电容器的微型化和集成化趋势，满足了电子产品向小型化、高性能化发展的需求。</w:t>
      </w:r>
      <w:r>
        <w:rPr>
          <w:rFonts w:hint="eastAsia"/>
        </w:rPr>
        <w:br/>
      </w:r>
      <w:r>
        <w:rPr>
          <w:rFonts w:hint="eastAsia"/>
        </w:rPr>
        <w:t>　　未来，电容器将更加注重高效率和多功能性。随着5G通信、物联网等高频率应用的兴起，电容器需要具备更好的高频性能和稳定性。同时，电容器将与传感器、处理器等其他电子元件集成，形成智能电容器，实现自监测、自调节功能，提高整个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88d7a924a4376" w:history="1">
        <w:r>
          <w:rPr>
            <w:rStyle w:val="Hyperlink"/>
          </w:rPr>
          <w:t>2024年中国电容器市场调研及发展前景预测报告</w:t>
        </w:r>
      </w:hyperlink>
      <w:r>
        <w:rPr>
          <w:rFonts w:hint="eastAsia"/>
        </w:rPr>
        <w:t>》基于多年监测调研数据，结合电容器行业现状与发展前景，全面分析了电容器市场需求、市场规模、产业链构成、价格机制以及电容器细分市场特性。电容器报告客观评估了市场前景，预测了发展趋势，深入分析了品牌竞争、市场集中度及电容器重点企业运营状况。同时，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电容器行业概述</w:t>
      </w:r>
      <w:r>
        <w:rPr>
          <w:rFonts w:hint="eastAsia"/>
        </w:rPr>
        <w:br/>
      </w:r>
      <w:r>
        <w:rPr>
          <w:rFonts w:hint="eastAsia"/>
        </w:rPr>
        <w:t>　　第一节 电容器行业界定</w:t>
      </w:r>
      <w:r>
        <w:rPr>
          <w:rFonts w:hint="eastAsia"/>
        </w:rPr>
        <w:br/>
      </w:r>
      <w:r>
        <w:rPr>
          <w:rFonts w:hint="eastAsia"/>
        </w:rPr>
        <w:t>　　第二节 电容器行业发展历程</w:t>
      </w:r>
      <w:r>
        <w:rPr>
          <w:rFonts w:hint="eastAsia"/>
        </w:rPr>
        <w:br/>
      </w:r>
      <w:r>
        <w:rPr>
          <w:rFonts w:hint="eastAsia"/>
        </w:rPr>
        <w:t>　　第三节 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二、电容器相关行业标准分析</w:t>
      </w:r>
      <w:r>
        <w:rPr>
          <w:rFonts w:hint="eastAsia"/>
        </w:rPr>
        <w:br/>
      </w:r>
      <w:r>
        <w:rPr>
          <w:rFonts w:hint="eastAsia"/>
        </w:rPr>
        <w:t>　　第三节 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中国电容器行业生产现状分析</w:t>
      </w:r>
      <w:r>
        <w:rPr>
          <w:rFonts w:hint="eastAsia"/>
        </w:rPr>
        <w:br/>
      </w:r>
      <w:r>
        <w:rPr>
          <w:rFonts w:hint="eastAsia"/>
        </w:rPr>
        <w:t>　　第一节 电容器行业总体规模</w:t>
      </w:r>
      <w:r>
        <w:rPr>
          <w:rFonts w:hint="eastAsia"/>
        </w:rPr>
        <w:br/>
      </w:r>
      <w:r>
        <w:rPr>
          <w:rFonts w:hint="eastAsia"/>
        </w:rPr>
        <w:t>　　第二节 电容器行业产能概况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一、2019-2024年电容器产能分析</w:t>
      </w:r>
      <w:r>
        <w:rPr>
          <w:rFonts w:hint="eastAsia"/>
        </w:rPr>
        <w:br/>
      </w:r>
      <w:r>
        <w:rPr>
          <w:rFonts w:hint="eastAsia"/>
        </w:rPr>
        <w:t>　　　　二、2024-2030年电容器产能预测</w:t>
      </w:r>
      <w:r>
        <w:rPr>
          <w:rFonts w:hint="eastAsia"/>
        </w:rPr>
        <w:br/>
      </w:r>
      <w:r>
        <w:rPr>
          <w:rFonts w:hint="eastAsia"/>
        </w:rPr>
        <w:t>　　第三节 电容器市场容量概况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一、2019-2024年电容器市场容量分析</w:t>
      </w:r>
      <w:r>
        <w:rPr>
          <w:rFonts w:hint="eastAsia"/>
        </w:rPr>
        <w:br/>
      </w:r>
      <w:r>
        <w:rPr>
          <w:rFonts w:hint="eastAsia"/>
        </w:rPr>
        <w:t>　　　　二、电容器产能配置与产能利用率调查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三、2024-2030年电容器市场容量预测</w:t>
      </w:r>
      <w:r>
        <w:rPr>
          <w:rFonts w:hint="eastAsia"/>
        </w:rPr>
        <w:br/>
      </w:r>
      <w:r>
        <w:rPr>
          <w:rFonts w:hint="eastAsia"/>
        </w:rPr>
        <w:t>　　第四节 电容器行业的生命周期分析</w:t>
      </w:r>
      <w:r>
        <w:rPr>
          <w:rFonts w:hint="eastAsia"/>
        </w:rPr>
        <w:br/>
      </w:r>
      <w:r>
        <w:rPr>
          <w:rFonts w:hint="eastAsia"/>
        </w:rPr>
        <w:t>　　第五节 电容器行业供需情况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国内电容器产品2019-2024年价格回顾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一、电容器总体投资结构</w:t>
      </w:r>
      <w:r>
        <w:rPr>
          <w:rFonts w:hint="eastAsia"/>
        </w:rPr>
        <w:br/>
      </w:r>
      <w:r>
        <w:rPr>
          <w:rFonts w:hint="eastAsia"/>
        </w:rPr>
        <w:t>　　　　二、电容器投资规模情况</w:t>
      </w:r>
      <w:r>
        <w:rPr>
          <w:rFonts w:hint="eastAsia"/>
        </w:rPr>
        <w:br/>
      </w:r>
      <w:r>
        <w:rPr>
          <w:rFonts w:hint="eastAsia"/>
        </w:rPr>
        <w:t>　　　　三、电容器投资增速情况</w:t>
      </w:r>
      <w:r>
        <w:rPr>
          <w:rFonts w:hint="eastAsia"/>
        </w:rPr>
        <w:br/>
      </w:r>
      <w:r>
        <w:rPr>
          <w:rFonts w:hint="eastAsia"/>
        </w:rPr>
        <w:t>　　　　四、电容器分地区投资分析</w:t>
      </w:r>
      <w:r>
        <w:rPr>
          <w:rFonts w:hint="eastAsia"/>
        </w:rPr>
        <w:br/>
      </w:r>
      <w:r>
        <w:rPr>
          <w:rFonts w:hint="eastAsia"/>
        </w:rPr>
        <w:t>　　第二节 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二、可以投资的电容器模式</w:t>
      </w:r>
      <w:r>
        <w:rPr>
          <w:rFonts w:hint="eastAsia"/>
        </w:rPr>
        <w:br/>
      </w:r>
      <w:r>
        <w:rPr>
          <w:rFonts w:hint="eastAsia"/>
        </w:rPr>
        <w:t>　　　　三、2024年电容器投资机会</w:t>
      </w:r>
      <w:r>
        <w:rPr>
          <w:rFonts w:hint="eastAsia"/>
        </w:rPr>
        <w:br/>
      </w:r>
      <w:r>
        <w:rPr>
          <w:rFonts w:hint="eastAsia"/>
        </w:rPr>
        <w:t>　　　　四、2024年电容器投资新方向</w:t>
      </w:r>
      <w:r>
        <w:rPr>
          <w:rFonts w:hint="eastAsia"/>
        </w:rPr>
        <w:br/>
      </w:r>
      <w:r>
        <w:rPr>
          <w:rFonts w:hint="eastAsia"/>
        </w:rPr>
        <w:t>　　第三节 2024-2030年电容器行业发展前景分析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2024-2030年中国电容器行业市场前景分析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电容器主要原材料概述</w:t>
      </w:r>
      <w:r>
        <w:rPr>
          <w:rFonts w:hint="eastAsia"/>
        </w:rPr>
        <w:br/>
      </w:r>
      <w:r>
        <w:rPr>
          <w:rFonts w:hint="eastAsia"/>
        </w:rPr>
        <w:t>　　第二节 电容器主要原材料2019-2024年价格及供应情况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2024-2030年电容器主要原材料未来价格及供应情况预测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电容器行业存在的问题</w:t>
      </w:r>
      <w:r>
        <w:rPr>
          <w:rFonts w:hint="eastAsia"/>
        </w:rPr>
        <w:br/>
      </w:r>
      <w:r>
        <w:rPr>
          <w:rFonts w:hint="eastAsia"/>
        </w:rPr>
        <w:t>　　第二节 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四、电容器企业发展策略</w:t>
      </w:r>
      <w:r>
        <w:rPr>
          <w:rFonts w:hint="eastAsia"/>
        </w:rPr>
        <w:br/>
      </w:r>
      <w:r>
        <w:rPr>
          <w:rFonts w:hint="eastAsia"/>
        </w:rPr>
        <w:t>　　第二节 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四、电容器企业发展策略</w:t>
      </w:r>
      <w:r>
        <w:rPr>
          <w:rFonts w:hint="eastAsia"/>
        </w:rPr>
        <w:br/>
      </w:r>
      <w:r>
        <w:rPr>
          <w:rFonts w:hint="eastAsia"/>
        </w:rPr>
        <w:t>　　第三节 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四、电容器企业发展策略</w:t>
      </w:r>
      <w:r>
        <w:rPr>
          <w:rFonts w:hint="eastAsia"/>
        </w:rPr>
        <w:br/>
      </w:r>
      <w:r>
        <w:rPr>
          <w:rFonts w:hint="eastAsia"/>
        </w:rPr>
        <w:t>　　第四节 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四、电容器企业发展策略</w:t>
      </w:r>
      <w:r>
        <w:rPr>
          <w:rFonts w:hint="eastAsia"/>
        </w:rPr>
        <w:br/>
      </w:r>
      <w:r>
        <w:rPr>
          <w:rFonts w:hint="eastAsia"/>
        </w:rPr>
        <w:t>　　第五节 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中国电容器产品竞争力优势分析</w:t>
      </w:r>
      <w:r>
        <w:rPr>
          <w:rFonts w:hint="eastAsia"/>
        </w:rPr>
        <w:br/>
      </w:r>
      <w:r>
        <w:rPr>
          <w:rFonts w:hint="eastAsia"/>
        </w:rPr>
        <w:t>　　第一节 电容器整体产品竞争力分析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二、电容器产品竞争力评价结果分析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电容器产品竞争力优势构建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一、电容器产品竞争优势评价</w:t>
      </w:r>
      <w:r>
        <w:rPr>
          <w:rFonts w:hint="eastAsia"/>
        </w:rPr>
        <w:br/>
      </w:r>
      <w:r>
        <w:rPr>
          <w:rFonts w:hint="eastAsia"/>
        </w:rPr>
        <w:t>　　　　二、电容器产品竞争优势构建建议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电容器投资机会分析</w:t>
      </w:r>
      <w:r>
        <w:rPr>
          <w:rFonts w:hint="eastAsia"/>
        </w:rPr>
        <w:br/>
      </w:r>
      <w:r>
        <w:rPr>
          <w:rFonts w:hint="eastAsia"/>
        </w:rPr>
        <w:t>　　第二节 电容器投资趋势分析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一、电容器行业投资环境考察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88d7a924a4376" w:history="1">
        <w:r>
          <w:rPr>
            <w:rStyle w:val="Hyperlink"/>
          </w:rPr>
          <w:t>2024年中国电容器市场调研及发展前景预测报告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88d7a924a4376" w:history="1">
        <w:r>
          <w:rPr>
            <w:rStyle w:val="Hyperlink"/>
          </w:rPr>
          <w:t>https://www.20087.com/7/02/DianRongQiHangYeDiaoYanBaoGao.html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91a3d8534bc2" w:history="1">
      <w:r>
        <w:rPr>
          <w:rStyle w:val="Hyperlink"/>
        </w:rPr>
        <w:t>2024年中国电容器市场调研及发展前景预测报告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RongQiHangYeDiaoYanBaoGao.html" TargetMode="External" Id="Rc8288d7a924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RongQiHangYeDiaoYanBaoGao.html" TargetMode="External" Id="R1a7a91a3d853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2024-02-16T00:31:00Z</dcterms:created>
  <dcterms:modified xsi:type="dcterms:W3CDTF">2024-02-16T01:31:00Z</dcterms:modified>
  <dc:subject>2024年中国电容器市场调研及发展前景预测报告</dc:subject>
  <dc:title>2024年中国电容器市场调研及发展前景预测报告</dc:title>
  <cp:keywords>2024年中国电容器市场调研及发展前景预测报告</cp:keywords>
  <dc:description>2024年中国电容器市场调研及发展前景预测报告</dc:description>
</cp:coreProperties>
</file>