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98abd2e8848fe" w:history="1">
              <w:r>
                <w:rPr>
                  <w:rStyle w:val="Hyperlink"/>
                </w:rPr>
                <w:t>2025-2031年中国脱水器行业现状分析与发展前景研究报告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98abd2e8848fe" w:history="1">
              <w:r>
                <w:rPr>
                  <w:rStyle w:val="Hyperlink"/>
                </w:rPr>
                <w:t>2025-2031年中国脱水器行业现状分析与发展前景研究报告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98abd2e8848fe" w:history="1">
                <w:r>
                  <w:rPr>
                    <w:rStyle w:val="Hyperlink"/>
                  </w:rPr>
                  <w:t>https://www.20087.com/7/92/TuoShuiQiShiChangQianJing.html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器是物料干燥与水分分离的关键设备，已广泛应用于食品加工、化工、制药及污泥处理等领域，产品形态涵盖离心式、压榨式、真空干燥及热风脱水等多种技术路径。主流脱水器强调脱水效率、能耗控制、物料完整性保持及操作安全性，高端设备普遍采用变频驱动、智能温控与自动卸料系统。随着节能减排政策推进与高附加值物料处理需求上升，用户对脱水器的低温脱水能力、连续化作业稳定性及与生产线的集成度提出更高要求。然而，行业仍面临部分设备热敏物料易变性、滤网堵塞影响连续运行、以及小型企业设备自动化程度不足等问题，制约整体效能提升。</w:t>
      </w:r>
      <w:r>
        <w:rPr>
          <w:rFonts w:hint="eastAsia"/>
        </w:rPr>
        <w:br/>
      </w:r>
      <w:r>
        <w:rPr>
          <w:rFonts w:hint="eastAsia"/>
        </w:rPr>
        <w:t>　　未来，脱水器将向绿色能源驱动、智能感知与模块化设计方向演进。热泵耦合技术将显著降低热风脱水能耗；微波与真空联合脱水可实现高保留活性成分的干燥效果。在控制端，AI算法将根据物料含水率动态调节转速与温度，避免过度处理；设备将集成水分在线检测传感器，实现闭环反馈。同时，脱水器结构将采用快拆模块，适配多品类物料切换。长远来看，脱水器将从单一干燥设备升级为融合能效优化、品质保障与柔性生产的智能物料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98abd2e8848fe" w:history="1">
        <w:r>
          <w:rPr>
            <w:rStyle w:val="Hyperlink"/>
          </w:rPr>
          <w:t>2025-2031年中国脱水器行业现状分析与发展前景研究报告</w:t>
        </w:r>
      </w:hyperlink>
      <w:r>
        <w:rPr>
          <w:rFonts w:hint="eastAsia"/>
        </w:rPr>
        <w:t>》系统分析了脱水器行业的市场规模、市场需求及价格波动，深入探讨了脱水器产业链关键环节及各细分市场特点。报告基于权威数据，科学预测了脱水器市场前景与发展趋势，同时评估了脱水器重点企业的经营状况，包括品牌影响力、市场集中度及竞争格局。通过SWOT分析，报告揭示了脱水器行业面临的风险与机遇，为脱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脱水器行业概述</w:t>
      </w:r>
      <w:r>
        <w:rPr>
          <w:rFonts w:hint="eastAsia"/>
        </w:rPr>
        <w:br/>
      </w:r>
      <w:r>
        <w:rPr>
          <w:rFonts w:hint="eastAsia"/>
        </w:rPr>
        <w:t>　　第一节 脱水器定义与分类</w:t>
      </w:r>
      <w:r>
        <w:rPr>
          <w:rFonts w:hint="eastAsia"/>
        </w:rPr>
        <w:br/>
      </w:r>
      <w:r>
        <w:rPr>
          <w:rFonts w:hint="eastAsia"/>
        </w:rPr>
        <w:t>　　第二节 脱水器应用领域</w:t>
      </w:r>
      <w:r>
        <w:rPr>
          <w:rFonts w:hint="eastAsia"/>
        </w:rPr>
        <w:br/>
      </w:r>
      <w:r>
        <w:rPr>
          <w:rFonts w:hint="eastAsia"/>
        </w:rPr>
        <w:t>　　第三节 脱水器行业经济指标分析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一、脱水器行业赢利性评估</w:t>
      </w:r>
      <w:r>
        <w:rPr>
          <w:rFonts w:hint="eastAsia"/>
        </w:rPr>
        <w:br/>
      </w:r>
      <w:r>
        <w:rPr>
          <w:rFonts w:hint="eastAsia"/>
        </w:rPr>
        <w:t>　　　　二、脱水器行业成长速度分析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三、脱水器附加值提升空间探讨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五、脱水器行业风险性评估</w:t>
      </w:r>
      <w:r>
        <w:rPr>
          <w:rFonts w:hint="eastAsia"/>
        </w:rPr>
        <w:br/>
      </w:r>
      <w:r>
        <w:rPr>
          <w:rFonts w:hint="eastAsia"/>
        </w:rPr>
        <w:t>　　　　六、脱水器行业周期性分析</w:t>
      </w:r>
      <w:r>
        <w:rPr>
          <w:rFonts w:hint="eastAsia"/>
        </w:rPr>
        <w:br/>
      </w:r>
      <w:r>
        <w:rPr>
          <w:rFonts w:hint="eastAsia"/>
        </w:rPr>
        <w:t>　　　　七、脱水器行业竞争程度指标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八、脱水器行业成熟度综合分析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脱水器产业链及经营模式分析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一、全球脱水器行业市场规模与趋势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三、全球脱水器行业竞争格局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一、脱水器行业发展趋势</w:t>
      </w:r>
      <w:r>
        <w:rPr>
          <w:rFonts w:hint="eastAsia"/>
        </w:rPr>
        <w:br/>
      </w:r>
      <w:r>
        <w:rPr>
          <w:rFonts w:hint="eastAsia"/>
        </w:rPr>
        <w:t>　　　　二、脱水器行业发展潜力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三、2025-2031年脱水器产量预测</w:t>
      </w:r>
      <w:r>
        <w:rPr>
          <w:rFonts w:hint="eastAsia"/>
        </w:rPr>
        <w:br/>
      </w:r>
      <w:r>
        <w:rPr>
          <w:rFonts w:hint="eastAsia"/>
        </w:rPr>
        <w:t>　　第三节 2025-2031年脱水器市场需求与销售分析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一、2024-2025年脱水器行业需求现状</w:t>
      </w:r>
      <w:r>
        <w:rPr>
          <w:rFonts w:hint="eastAsia"/>
        </w:rPr>
        <w:br/>
      </w:r>
      <w:r>
        <w:rPr>
          <w:rFonts w:hint="eastAsia"/>
        </w:rPr>
        <w:t>　　　　二、脱水器客户群体与需求特点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脱水器行业进口规模与来源分析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一、2019-2024年脱水器进口规模分析</w:t>
      </w:r>
      <w:r>
        <w:rPr>
          <w:rFonts w:hint="eastAsia"/>
        </w:rPr>
        <w:br/>
      </w:r>
      <w:r>
        <w:rPr>
          <w:rFonts w:hint="eastAsia"/>
        </w:rPr>
        <w:t>　　　　二、脱水器主要进口来源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一、2019-2024年脱水器出口规模分析</w:t>
      </w:r>
      <w:r>
        <w:rPr>
          <w:rFonts w:hint="eastAsia"/>
        </w:rPr>
        <w:br/>
      </w:r>
      <w:r>
        <w:rPr>
          <w:rFonts w:hint="eastAsia"/>
        </w:rPr>
        <w:t>　　　　二、脱水器主要出口目的地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一、脱水器企业数量与结构</w:t>
      </w:r>
      <w:r>
        <w:rPr>
          <w:rFonts w:hint="eastAsia"/>
        </w:rPr>
        <w:br/>
      </w:r>
      <w:r>
        <w:rPr>
          <w:rFonts w:hint="eastAsia"/>
        </w:rPr>
        <w:t>　　　　二、脱水器从业人员规模</w:t>
      </w:r>
      <w:r>
        <w:rPr>
          <w:rFonts w:hint="eastAsia"/>
        </w:rPr>
        <w:br/>
      </w:r>
      <w:r>
        <w:rPr>
          <w:rFonts w:hint="eastAsia"/>
        </w:rPr>
        <w:t>　　　　三、脱水器行业资产状况</w:t>
      </w:r>
      <w:r>
        <w:rPr>
          <w:rFonts w:hint="eastAsia"/>
        </w:rPr>
        <w:br/>
      </w:r>
      <w:r>
        <w:rPr>
          <w:rFonts w:hint="eastAsia"/>
        </w:rPr>
        <w:t>　　第二节 中国脱水器行业财务指标总体分析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中国脱水器行业竞争格局分析</w:t>
      </w:r>
      <w:r>
        <w:rPr>
          <w:rFonts w:hint="eastAsia"/>
        </w:rPr>
        <w:br/>
      </w:r>
      <w:r>
        <w:rPr>
          <w:rFonts w:hint="eastAsia"/>
        </w:rPr>
        <w:t>　　第一节 脱水器行业竞争格局总览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2024-2025年脱水器行业竞争力分析</w:t>
      </w:r>
      <w:r>
        <w:rPr>
          <w:rFonts w:hint="eastAsia"/>
        </w:rPr>
        <w:br/>
      </w:r>
      <w:r>
        <w:rPr>
          <w:rFonts w:hint="eastAsia"/>
        </w:rPr>
        <w:t>　　　　一、脱水器供应商议价能力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2025年中国脱水器企业发展策略分析</w:t>
      </w:r>
      <w:r>
        <w:rPr>
          <w:rFonts w:hint="eastAsia"/>
        </w:rPr>
        <w:br/>
      </w:r>
      <w:r>
        <w:rPr>
          <w:rFonts w:hint="eastAsia"/>
        </w:rPr>
        <w:t>　　第一节 脱水器市场策略分析</w:t>
      </w:r>
      <w:r>
        <w:rPr>
          <w:rFonts w:hint="eastAsia"/>
        </w:rPr>
        <w:br/>
      </w:r>
      <w:r>
        <w:rPr>
          <w:rFonts w:hint="eastAsia"/>
        </w:rPr>
        <w:t>　　　　一、脱水器市场定位与拓展策略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脱水器销售策略分析</w:t>
      </w:r>
      <w:r>
        <w:rPr>
          <w:rFonts w:hint="eastAsia"/>
        </w:rPr>
        <w:br/>
      </w:r>
      <w:r>
        <w:rPr>
          <w:rFonts w:hint="eastAsia"/>
        </w:rPr>
        <w:t>　　　　一、脱水器销售渠道与网络建设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提高脱水器企业竞争力建议</w:t>
      </w:r>
      <w:r>
        <w:rPr>
          <w:rFonts w:hint="eastAsia"/>
        </w:rPr>
        <w:br/>
      </w:r>
      <w:r>
        <w:rPr>
          <w:rFonts w:hint="eastAsia"/>
        </w:rPr>
        <w:t>　　　　一、脱水器技术创新与管理优化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脱水器品牌战略思考</w:t>
      </w:r>
      <w:r>
        <w:rPr>
          <w:rFonts w:hint="eastAsia"/>
        </w:rPr>
        <w:br/>
      </w:r>
      <w:r>
        <w:rPr>
          <w:rFonts w:hint="eastAsia"/>
        </w:rPr>
        <w:t>　　　　一、脱水器品牌建设与维护</w:t>
      </w:r>
      <w:r>
        <w:rPr>
          <w:rFonts w:hint="eastAsia"/>
        </w:rPr>
        <w:br/>
      </w:r>
      <w:r>
        <w:rPr>
          <w:rFonts w:hint="eastAsia"/>
        </w:rPr>
        <w:t>　　　　二、脱水器品牌影响力与市场竞争力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中国脱水器行业风险与对策</w:t>
      </w:r>
      <w:r>
        <w:rPr>
          <w:rFonts w:hint="eastAsia"/>
        </w:rPr>
        <w:br/>
      </w:r>
      <w:r>
        <w:rPr>
          <w:rFonts w:hint="eastAsia"/>
        </w:rPr>
        <w:t>　　第一节 脱水器行业SWOT分析</w:t>
      </w:r>
      <w:r>
        <w:rPr>
          <w:rFonts w:hint="eastAsia"/>
        </w:rPr>
        <w:br/>
      </w:r>
      <w:r>
        <w:rPr>
          <w:rFonts w:hint="eastAsia"/>
        </w:rPr>
        <w:t>　　　　一、脱水器行业优势分析</w:t>
      </w:r>
      <w:r>
        <w:rPr>
          <w:rFonts w:hint="eastAsia"/>
        </w:rPr>
        <w:br/>
      </w:r>
      <w:r>
        <w:rPr>
          <w:rFonts w:hint="eastAsia"/>
        </w:rPr>
        <w:t>　　　　二、脱水器行业劣势分析</w:t>
      </w:r>
      <w:r>
        <w:rPr>
          <w:rFonts w:hint="eastAsia"/>
        </w:rPr>
        <w:br/>
      </w:r>
      <w:r>
        <w:rPr>
          <w:rFonts w:hint="eastAsia"/>
        </w:rPr>
        <w:t>　　　　三、脱水器市场机会探索</w:t>
      </w:r>
      <w:r>
        <w:rPr>
          <w:rFonts w:hint="eastAsia"/>
        </w:rPr>
        <w:br/>
      </w:r>
      <w:r>
        <w:rPr>
          <w:rFonts w:hint="eastAsia"/>
        </w:rPr>
        <w:t>　　　　四、脱水器市场威胁评估</w:t>
      </w:r>
      <w:r>
        <w:rPr>
          <w:rFonts w:hint="eastAsia"/>
        </w:rPr>
        <w:br/>
      </w:r>
      <w:r>
        <w:rPr>
          <w:rFonts w:hint="eastAsia"/>
        </w:rPr>
        <w:t>　　第二节 脱水器行业风险及对策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脱水器行业发展环境分析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二、脱水器发展趋势分析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二、脱水器新兴市场与机遇探索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脱水器行业发展建议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脱水器行业历程</w:t>
      </w:r>
      <w:r>
        <w:rPr>
          <w:rFonts w:hint="eastAsia"/>
        </w:rPr>
        <w:br/>
      </w:r>
      <w:r>
        <w:rPr>
          <w:rFonts w:hint="eastAsia"/>
        </w:rPr>
        <w:t>　　图表 脱水器行业生命周期</w:t>
      </w:r>
      <w:r>
        <w:rPr>
          <w:rFonts w:hint="eastAsia"/>
        </w:rPr>
        <w:br/>
      </w:r>
      <w:r>
        <w:rPr>
          <w:rFonts w:hint="eastAsia"/>
        </w:rPr>
        <w:t>　　图表 脱水器行业产业链分析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98abd2e8848fe" w:history="1">
        <w:r>
          <w:rPr>
            <w:rStyle w:val="Hyperlink"/>
          </w:rPr>
          <w:t>2025-2031年中国脱水器行业现状分析与发展前景研究报告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98abd2e8848fe" w:history="1">
        <w:r>
          <w:rPr>
            <w:rStyle w:val="Hyperlink"/>
          </w:rPr>
          <w:t>https://www.20087.com/7/92/TuoShuiQiShiChangQianJing.html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热点：真空负压连续脱水设备、脱水器图片、卧式离心脱水机、脱水器结构图、脱水机十大排名、脱水器的作用、脱水机、脱水器是什么、脱水机什么牌子质量好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2b69683054de8" w:history="1">
      <w:r>
        <w:rPr>
          <w:rStyle w:val="Hyperlink"/>
        </w:rPr>
        <w:t>2025-2031年中国脱水器行业现状分析与发展前景研究报告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uoShuiQiShiChangQianJing.html" TargetMode="External" Id="Rb7798abd2e88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uoShuiQiShiChangQianJing.html" TargetMode="External" Id="Rbe02b6968305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2025-11-10T06:12:22Z</dcterms:created>
  <dcterms:modified xsi:type="dcterms:W3CDTF">2025-11-10T07:12:22Z</dcterms:modified>
  <dc:subject>2025-2031年中国脱水器行业现状分析与发展前景研究报告</dc:subject>
  <dc:title>2025-2031年中国脱水器行业现状分析与发展前景研究报告</dc:title>
  <cp:keywords>2025-2031年中国脱水器行业现状分析与发展前景研究报告</cp:keywords>
  <dc:description>2025-2031年中国脱水器行业现状分析与发展前景研究报告</dc:description>
</cp:coreProperties>
</file>