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a05f80b74426" w:history="1">
              <w:r>
                <w:rPr>
                  <w:rStyle w:val="Hyperlink"/>
                </w:rPr>
                <w:t>2025版中国IC卡市场现状调研与发展前景趋势分析报告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a05f80b74426" w:history="1">
              <w:r>
                <w:rPr>
                  <w:rStyle w:val="Hyperlink"/>
                </w:rPr>
                <w:t>2025版中国IC卡市场现状调研与发展前景趋势分析报告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a05f80b74426" w:history="1">
                <w:r>
                  <w:rPr>
                    <w:rStyle w:val="Hyperlink"/>
                  </w:rPr>
                  <w:t>https://www.20087.com/7/12/ICKaShiChangXianZhuangDiaoCha.html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是一种内置集成电路芯片的卡片，广泛应用于金融交易、公共交通、身份识别等领域。近年来，随着信息安全技术的发展和数字化转型的推进，IC卡的应用范围不断扩大。目前，IC卡不仅在安全性、便捷性等方面取得了显著进步，还在多功能集成方面实现了突破，如结合NFC技术实现非接触式支付等功能。此外，随着移动支付的兴起，IC卡也面临着新的挑战。</w:t>
      </w:r>
      <w:r>
        <w:rPr>
          <w:rFonts w:hint="eastAsia"/>
        </w:rPr>
        <w:br/>
      </w:r>
      <w:r>
        <w:rPr>
          <w:rFonts w:hint="eastAsia"/>
        </w:rPr>
        <w:t>　　未来，IC卡的发展将更加注重安全性和多功能性。一方面，随着对个人信息保护要求的提高，IC卡将更加注重加密技术和数据保护，提高安全等级。另一方面，随着物联网技术的发展，IC卡将更加多功能化，能够集成更多的应用和服务，如门禁控制、健康监测等。此外，随着生物识别技术的进步，IC卡还将与指纹识别、面部识别等生物特征技术相结合，提高身份验证的准确性和便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IC卡行业发展综述</w:t>
      </w:r>
      <w:r>
        <w:rPr>
          <w:rFonts w:hint="eastAsia"/>
        </w:rPr>
        <w:br/>
      </w:r>
      <w:r>
        <w:rPr>
          <w:rFonts w:hint="eastAsia"/>
        </w:rPr>
        <w:t>　　第一节 IC卡概况</w:t>
      </w:r>
      <w:r>
        <w:rPr>
          <w:rFonts w:hint="eastAsia"/>
        </w:rPr>
        <w:br/>
      </w:r>
      <w:r>
        <w:rPr>
          <w:rFonts w:hint="eastAsia"/>
        </w:rPr>
        <w:t>　　　　一、IC卡的特点及优势</w:t>
      </w:r>
      <w:r>
        <w:rPr>
          <w:rFonts w:hint="eastAsia"/>
        </w:rPr>
        <w:br/>
      </w:r>
      <w:r>
        <w:rPr>
          <w:rFonts w:hint="eastAsia"/>
        </w:rPr>
        <w:t>　　　　二、IC卡安全</w:t>
      </w:r>
      <w:r>
        <w:rPr>
          <w:rFonts w:hint="eastAsia"/>
        </w:rPr>
        <w:br/>
      </w:r>
      <w:r>
        <w:rPr>
          <w:rFonts w:hint="eastAsia"/>
        </w:rPr>
        <w:t>　　　　三、接触式IC卡接口技术原理</w:t>
      </w:r>
      <w:r>
        <w:rPr>
          <w:rFonts w:hint="eastAsia"/>
        </w:rPr>
        <w:br/>
      </w:r>
      <w:r>
        <w:rPr>
          <w:rFonts w:hint="eastAsia"/>
        </w:rPr>
        <w:t>　　　　四、IC卡的主要技术</w:t>
      </w:r>
      <w:r>
        <w:rPr>
          <w:rFonts w:hint="eastAsia"/>
        </w:rPr>
        <w:br/>
      </w:r>
      <w:r>
        <w:rPr>
          <w:rFonts w:hint="eastAsia"/>
        </w:rPr>
        <w:t>　　第二节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　　五、交通方面的应用</w:t>
      </w:r>
      <w:r>
        <w:rPr>
          <w:rFonts w:hint="eastAsia"/>
        </w:rPr>
        <w:br/>
      </w:r>
      <w:r>
        <w:rPr>
          <w:rFonts w:hint="eastAsia"/>
        </w:rPr>
        <w:t>　　　　六、公共事业方面的应用</w:t>
      </w:r>
      <w:r>
        <w:rPr>
          <w:rFonts w:hint="eastAsia"/>
        </w:rPr>
        <w:br/>
      </w:r>
      <w:r>
        <w:rPr>
          <w:rFonts w:hint="eastAsia"/>
        </w:rPr>
        <w:t>　　第三节 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无线射频识别技术RFID</w:t>
      </w:r>
      <w:r>
        <w:rPr>
          <w:rFonts w:hint="eastAsia"/>
        </w:rPr>
        <w:br/>
      </w:r>
      <w:r>
        <w:rPr>
          <w:rFonts w:hint="eastAsia"/>
        </w:rPr>
        <w:t>　　第一节 RFID概况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二、RFID系统工作原理及其结构</w:t>
      </w:r>
      <w:r>
        <w:rPr>
          <w:rFonts w:hint="eastAsia"/>
        </w:rPr>
        <w:br/>
      </w:r>
      <w:r>
        <w:rPr>
          <w:rFonts w:hint="eastAsia"/>
        </w:rPr>
        <w:t>　　　　三、RFID系统分类</w:t>
      </w:r>
      <w:r>
        <w:rPr>
          <w:rFonts w:hint="eastAsia"/>
        </w:rPr>
        <w:br/>
      </w:r>
      <w:r>
        <w:rPr>
          <w:rFonts w:hint="eastAsia"/>
        </w:rPr>
        <w:t>　　　　四、RFID技术发展历程及应用现状</w:t>
      </w:r>
      <w:r>
        <w:rPr>
          <w:rFonts w:hint="eastAsia"/>
        </w:rPr>
        <w:br/>
      </w:r>
      <w:r>
        <w:rPr>
          <w:rFonts w:hint="eastAsia"/>
        </w:rPr>
        <w:t>　　第二节 2025年RFID行业发展分析</w:t>
      </w:r>
      <w:r>
        <w:rPr>
          <w:rFonts w:hint="eastAsia"/>
        </w:rPr>
        <w:br/>
      </w:r>
      <w:r>
        <w:rPr>
          <w:rFonts w:hint="eastAsia"/>
        </w:rPr>
        <w:t>　　　　一、全球RFID行业综合回顾</w:t>
      </w:r>
      <w:r>
        <w:rPr>
          <w:rFonts w:hint="eastAsia"/>
        </w:rPr>
        <w:br/>
      </w:r>
      <w:r>
        <w:rPr>
          <w:rFonts w:hint="eastAsia"/>
        </w:rPr>
        <w:t>　　　　二、中国RFID应用发展状况分析</w:t>
      </w:r>
      <w:r>
        <w:rPr>
          <w:rFonts w:hint="eastAsia"/>
        </w:rPr>
        <w:br/>
      </w:r>
      <w:r>
        <w:rPr>
          <w:rFonts w:hint="eastAsia"/>
        </w:rPr>
        <w:t>　　　　三、广东RFID技术发展应用状况</w:t>
      </w:r>
      <w:r>
        <w:rPr>
          <w:rFonts w:hint="eastAsia"/>
        </w:rPr>
        <w:br/>
      </w:r>
      <w:r>
        <w:rPr>
          <w:rFonts w:hint="eastAsia"/>
        </w:rPr>
        <w:t>　　　　四、2025年上海市RFID销售额预测</w:t>
      </w:r>
      <w:r>
        <w:rPr>
          <w:rFonts w:hint="eastAsia"/>
        </w:rPr>
        <w:br/>
      </w:r>
      <w:r>
        <w:rPr>
          <w:rFonts w:hint="eastAsia"/>
        </w:rPr>
        <w:t>　　第三节 RFID在行业中应用分析</w:t>
      </w:r>
      <w:r>
        <w:rPr>
          <w:rFonts w:hint="eastAsia"/>
        </w:rPr>
        <w:br/>
      </w:r>
      <w:r>
        <w:rPr>
          <w:rFonts w:hint="eastAsia"/>
        </w:rPr>
        <w:t>　　　　一、RFID技术和ERP结合应用分析</w:t>
      </w:r>
      <w:r>
        <w:rPr>
          <w:rFonts w:hint="eastAsia"/>
        </w:rPr>
        <w:br/>
      </w:r>
      <w:r>
        <w:rPr>
          <w:rFonts w:hint="eastAsia"/>
        </w:rPr>
        <w:t>　　　　二、RFID在传统制造业MES应用分析</w:t>
      </w:r>
      <w:r>
        <w:rPr>
          <w:rFonts w:hint="eastAsia"/>
        </w:rPr>
        <w:br/>
      </w:r>
      <w:r>
        <w:rPr>
          <w:rFonts w:hint="eastAsia"/>
        </w:rPr>
        <w:t>　　　　三、RFID技术在医疗行业中应用分析</w:t>
      </w:r>
      <w:r>
        <w:rPr>
          <w:rFonts w:hint="eastAsia"/>
        </w:rPr>
        <w:br/>
      </w:r>
      <w:r>
        <w:rPr>
          <w:rFonts w:hint="eastAsia"/>
        </w:rPr>
        <w:t>　　　　四、RFID在开架书库管理中应用分析</w:t>
      </w:r>
      <w:r>
        <w:rPr>
          <w:rFonts w:hint="eastAsia"/>
        </w:rPr>
        <w:br/>
      </w:r>
      <w:r>
        <w:rPr>
          <w:rFonts w:hint="eastAsia"/>
        </w:rPr>
        <w:t>　　　　五、RFID技术在铁路施封锁中应用分析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国际IC卡行业发展分析及经验借鉴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全球IC卡市场总体情况分析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一、全球IC卡市场结构</w:t>
      </w:r>
      <w:r>
        <w:rPr>
          <w:rFonts w:hint="eastAsia"/>
        </w:rPr>
        <w:br/>
      </w:r>
      <w:r>
        <w:rPr>
          <w:rFonts w:hint="eastAsia"/>
        </w:rPr>
        <w:t>　　　　二、全球IC卡行业发展分析</w:t>
      </w:r>
      <w:r>
        <w:rPr>
          <w:rFonts w:hint="eastAsia"/>
        </w:rPr>
        <w:br/>
      </w:r>
      <w:r>
        <w:rPr>
          <w:rFonts w:hint="eastAsia"/>
        </w:rPr>
        <w:t>　　　　三、全球IC卡行业竞争格局</w:t>
      </w:r>
      <w:r>
        <w:rPr>
          <w:rFonts w:hint="eastAsia"/>
        </w:rPr>
        <w:br/>
      </w:r>
      <w:r>
        <w:rPr>
          <w:rFonts w:hint="eastAsia"/>
        </w:rPr>
        <w:t>　　第二节 美国IC卡行业发展经验借鉴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一、美国IC卡行业发展历程分析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二、美国IC卡行业市场现状分析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三、美国IC卡行业发展趋势预测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四、美国IC卡行业对中国的启示</w:t>
      </w:r>
      <w:r>
        <w:rPr>
          <w:rFonts w:hint="eastAsia"/>
        </w:rPr>
        <w:br/>
      </w:r>
      <w:r>
        <w:rPr>
          <w:rFonts w:hint="eastAsia"/>
        </w:rPr>
        <w:t>　　第三节 日本IC卡行业发展经验借鉴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一、日本IC卡行业发展历程分析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二、日本IC卡行业市场现状分析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三、日本IC卡行业发展趋势预测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四、日本IC卡行业对中国的启示</w:t>
      </w:r>
      <w:r>
        <w:rPr>
          <w:rFonts w:hint="eastAsia"/>
        </w:rPr>
        <w:br/>
      </w:r>
      <w:r>
        <w:rPr>
          <w:rFonts w:hint="eastAsia"/>
        </w:rPr>
        <w:t>　　第四节 德国IC卡行业发展经验借鉴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一、德国IC卡行业发展历程分析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二、德国IC卡行业市场现状分析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三、德国IC卡行业发展趋势预测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四、德国IC卡行业对中国的启示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2025年EMV磁卡转智能卡发展现况分析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EMV迁移发展分析</w:t>
      </w:r>
      <w:r>
        <w:rPr>
          <w:rFonts w:hint="eastAsia"/>
        </w:rPr>
        <w:br/>
      </w:r>
      <w:r>
        <w:rPr>
          <w:rFonts w:hint="eastAsia"/>
        </w:rPr>
        <w:t>　　　　一、EMV迁移简介</w:t>
      </w:r>
      <w:r>
        <w:rPr>
          <w:rFonts w:hint="eastAsia"/>
        </w:rPr>
        <w:br/>
      </w:r>
      <w:r>
        <w:rPr>
          <w:rFonts w:hint="eastAsia"/>
        </w:rPr>
        <w:t>　　　　二、EMV迁移发展历程</w:t>
      </w:r>
      <w:r>
        <w:rPr>
          <w:rFonts w:hint="eastAsia"/>
        </w:rPr>
        <w:br/>
      </w:r>
      <w:r>
        <w:rPr>
          <w:rFonts w:hint="eastAsia"/>
        </w:rPr>
        <w:t>　　　　三、国际EMV迁移现状分析</w:t>
      </w:r>
      <w:r>
        <w:rPr>
          <w:rFonts w:hint="eastAsia"/>
        </w:rPr>
        <w:br/>
      </w:r>
      <w:r>
        <w:rPr>
          <w:rFonts w:hint="eastAsia"/>
        </w:rPr>
        <w:t>　　　　四、中国EMV迁移现状分析</w:t>
      </w:r>
      <w:r>
        <w:rPr>
          <w:rFonts w:hint="eastAsia"/>
        </w:rPr>
        <w:br/>
      </w:r>
      <w:r>
        <w:rPr>
          <w:rFonts w:hint="eastAsia"/>
        </w:rPr>
        <w:t>　　第二节 2025年中国EMV发展情况分析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一、2025年国外EMV动态分析</w:t>
      </w:r>
      <w:r>
        <w:rPr>
          <w:rFonts w:hint="eastAsia"/>
        </w:rPr>
        <w:br/>
      </w:r>
      <w:r>
        <w:rPr>
          <w:rFonts w:hint="eastAsia"/>
        </w:rPr>
        <w:t>　　　　二、EMV非接触IC卡终端输入点规范分析</w:t>
      </w:r>
      <w:r>
        <w:rPr>
          <w:rFonts w:hint="eastAsia"/>
        </w:rPr>
        <w:br/>
      </w:r>
      <w:r>
        <w:rPr>
          <w:rFonts w:hint="eastAsia"/>
        </w:rPr>
        <w:t>　　　　三、近两年工行发行EMV标准白金卡情况</w:t>
      </w:r>
      <w:r>
        <w:rPr>
          <w:rFonts w:hint="eastAsia"/>
        </w:rPr>
        <w:br/>
      </w:r>
      <w:r>
        <w:rPr>
          <w:rFonts w:hint="eastAsia"/>
        </w:rPr>
        <w:t>　　　　四、金邦达EMV产品供应形势分析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中国IC卡芯片供需态势分析</w:t>
      </w:r>
      <w:r>
        <w:rPr>
          <w:rFonts w:hint="eastAsia"/>
        </w:rPr>
        <w:br/>
      </w:r>
      <w:r>
        <w:rPr>
          <w:rFonts w:hint="eastAsia"/>
        </w:rPr>
        <w:t>　　第一节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一、集成电路装备制造业发展状况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二、2020-2025年中国及重点省市集成电路产量统计分析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第二节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一、中国集成电路产业转变分析</w:t>
      </w:r>
      <w:r>
        <w:rPr>
          <w:rFonts w:hint="eastAsia"/>
        </w:rPr>
        <w:br/>
      </w:r>
      <w:r>
        <w:rPr>
          <w:rFonts w:hint="eastAsia"/>
        </w:rPr>
        <w:t>　　　　二、中国混合集成电路国产化率分析</w:t>
      </w:r>
      <w:r>
        <w:rPr>
          <w:rFonts w:hint="eastAsia"/>
        </w:rPr>
        <w:br/>
      </w:r>
      <w:r>
        <w:rPr>
          <w:rFonts w:hint="eastAsia"/>
        </w:rPr>
        <w:t>　　　　三、2025年集成电路产业整合创新策略</w:t>
      </w:r>
      <w:r>
        <w:rPr>
          <w:rFonts w:hint="eastAsia"/>
        </w:rPr>
        <w:br/>
      </w:r>
      <w:r>
        <w:rPr>
          <w:rFonts w:hint="eastAsia"/>
        </w:rPr>
        <w:t>　　第三节 中国地方集成电路产业发展状况分析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一、重庆集成电路产业发展状况</w:t>
      </w:r>
      <w:r>
        <w:rPr>
          <w:rFonts w:hint="eastAsia"/>
        </w:rPr>
        <w:br/>
      </w:r>
      <w:r>
        <w:rPr>
          <w:rFonts w:hint="eastAsia"/>
        </w:rPr>
        <w:t>　　　　二、上海集成电路产业发展状况</w:t>
      </w:r>
      <w:r>
        <w:rPr>
          <w:rFonts w:hint="eastAsia"/>
        </w:rPr>
        <w:br/>
      </w:r>
      <w:r>
        <w:rPr>
          <w:rFonts w:hint="eastAsia"/>
        </w:rPr>
        <w:t>　　　　三、苏州集成电路产业发展现状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中国IC卡封装测试业发展态势分析</w:t>
      </w:r>
      <w:r>
        <w:rPr>
          <w:rFonts w:hint="eastAsia"/>
        </w:rPr>
        <w:br/>
      </w:r>
      <w:r>
        <w:rPr>
          <w:rFonts w:hint="eastAsia"/>
        </w:rPr>
        <w:t>　　第一节 IC卡封装测试业发展状况分析</w:t>
      </w:r>
      <w:r>
        <w:rPr>
          <w:rFonts w:hint="eastAsia"/>
        </w:rPr>
        <w:br/>
      </w:r>
      <w:r>
        <w:rPr>
          <w:rFonts w:hint="eastAsia"/>
        </w:rPr>
        <w:t>　　　　一、IC封测业发展概况</w:t>
      </w:r>
      <w:r>
        <w:rPr>
          <w:rFonts w:hint="eastAsia"/>
        </w:rPr>
        <w:br/>
      </w:r>
      <w:r>
        <w:rPr>
          <w:rFonts w:hint="eastAsia"/>
        </w:rPr>
        <w:t>　　　　二、IC卡封装测试产业格局分析</w:t>
      </w:r>
      <w:r>
        <w:rPr>
          <w:rFonts w:hint="eastAsia"/>
        </w:rPr>
        <w:br/>
      </w:r>
      <w:r>
        <w:rPr>
          <w:rFonts w:hint="eastAsia"/>
        </w:rPr>
        <w:t>　　　　三、IC卡封装形成规模</w:t>
      </w:r>
      <w:r>
        <w:rPr>
          <w:rFonts w:hint="eastAsia"/>
        </w:rPr>
        <w:br/>
      </w:r>
      <w:r>
        <w:rPr>
          <w:rFonts w:hint="eastAsia"/>
        </w:rPr>
        <w:t>　　第二节 IC卡封装测试业发展挑战与机遇分析</w:t>
      </w:r>
      <w:r>
        <w:rPr>
          <w:rFonts w:hint="eastAsia"/>
        </w:rPr>
        <w:br/>
      </w:r>
      <w:r>
        <w:rPr>
          <w:rFonts w:hint="eastAsia"/>
        </w:rPr>
        <w:t>　　　　一、中高端封装市场商机分析</w:t>
      </w:r>
      <w:r>
        <w:rPr>
          <w:rFonts w:hint="eastAsia"/>
        </w:rPr>
        <w:br/>
      </w:r>
      <w:r>
        <w:rPr>
          <w:rFonts w:hint="eastAsia"/>
        </w:rPr>
        <w:t>　　　　二、封装测试业发展机遇分析</w:t>
      </w:r>
      <w:r>
        <w:rPr>
          <w:rFonts w:hint="eastAsia"/>
        </w:rPr>
        <w:br/>
      </w:r>
      <w:r>
        <w:rPr>
          <w:rFonts w:hint="eastAsia"/>
        </w:rPr>
        <w:t>　　　　三、封装测试业发展问题及对策分析</w:t>
      </w:r>
      <w:r>
        <w:rPr>
          <w:rFonts w:hint="eastAsia"/>
        </w:rPr>
        <w:br/>
      </w:r>
      <w:r>
        <w:rPr>
          <w:rFonts w:hint="eastAsia"/>
        </w:rPr>
        <w:t>　　　　四、封装测试业负面因素影响分析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中国IC设计产业运行动态分析</w:t>
      </w:r>
      <w:r>
        <w:rPr>
          <w:rFonts w:hint="eastAsia"/>
        </w:rPr>
        <w:br/>
      </w:r>
      <w:r>
        <w:rPr>
          <w:rFonts w:hint="eastAsia"/>
        </w:rPr>
        <w:t>　　第一节 IC设计产业发展状况分析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一、全球IC设计业发展状况分析</w:t>
      </w:r>
      <w:r>
        <w:rPr>
          <w:rFonts w:hint="eastAsia"/>
        </w:rPr>
        <w:br/>
      </w:r>
      <w:r>
        <w:rPr>
          <w:rFonts w:hint="eastAsia"/>
        </w:rPr>
        <w:t>　　　　二、IC设计师现状分析</w:t>
      </w:r>
      <w:r>
        <w:rPr>
          <w:rFonts w:hint="eastAsia"/>
        </w:rPr>
        <w:br/>
      </w:r>
      <w:r>
        <w:rPr>
          <w:rFonts w:hint="eastAsia"/>
        </w:rPr>
        <w:t>　　　　三、中国芯片设计业发展形势分析</w:t>
      </w:r>
      <w:r>
        <w:rPr>
          <w:rFonts w:hint="eastAsia"/>
        </w:rPr>
        <w:br/>
      </w:r>
      <w:r>
        <w:rPr>
          <w:rFonts w:hint="eastAsia"/>
        </w:rPr>
        <w:t>　　　　四、深圳IC设计基地集聚效应分析</w:t>
      </w:r>
      <w:r>
        <w:rPr>
          <w:rFonts w:hint="eastAsia"/>
        </w:rPr>
        <w:br/>
      </w:r>
      <w:r>
        <w:rPr>
          <w:rFonts w:hint="eastAsia"/>
        </w:rPr>
        <w:t>　　第二节 贸易战对IC设计产业影响分析</w:t>
      </w:r>
      <w:r>
        <w:rPr>
          <w:rFonts w:hint="eastAsia"/>
        </w:rPr>
        <w:br/>
      </w:r>
      <w:r>
        <w:rPr>
          <w:rFonts w:hint="eastAsia"/>
        </w:rPr>
        <w:t>　　　　一、贸易战对IC设计产业影响分析</w:t>
      </w:r>
      <w:r>
        <w:rPr>
          <w:rFonts w:hint="eastAsia"/>
        </w:rPr>
        <w:br/>
      </w:r>
      <w:r>
        <w:rPr>
          <w:rFonts w:hint="eastAsia"/>
        </w:rPr>
        <w:t>　　　　二、中国IC设计业上下游合作应对策略</w:t>
      </w:r>
      <w:r>
        <w:rPr>
          <w:rFonts w:hint="eastAsia"/>
        </w:rPr>
        <w:br/>
      </w:r>
      <w:r>
        <w:rPr>
          <w:rFonts w:hint="eastAsia"/>
        </w:rPr>
        <w:t>　　　　三、中国IC设计业发展措施</w:t>
      </w:r>
      <w:r>
        <w:rPr>
          <w:rFonts w:hint="eastAsia"/>
        </w:rPr>
        <w:br/>
      </w:r>
      <w:r>
        <w:rPr>
          <w:rFonts w:hint="eastAsia"/>
        </w:rPr>
        <w:t>　　第三节 中国IC设计产业竞争分析</w:t>
      </w:r>
      <w:r>
        <w:rPr>
          <w:rFonts w:hint="eastAsia"/>
        </w:rPr>
        <w:br/>
      </w:r>
      <w:r>
        <w:rPr>
          <w:rFonts w:hint="eastAsia"/>
        </w:rPr>
        <w:t>　　　　一、中国IC设计业同质化竞争分析</w:t>
      </w:r>
      <w:r>
        <w:rPr>
          <w:rFonts w:hint="eastAsia"/>
        </w:rPr>
        <w:br/>
      </w:r>
      <w:r>
        <w:rPr>
          <w:rFonts w:hint="eastAsia"/>
        </w:rPr>
        <w:t>　　　　二、中国IC设计行业调整分析</w:t>
      </w:r>
      <w:r>
        <w:rPr>
          <w:rFonts w:hint="eastAsia"/>
        </w:rPr>
        <w:br/>
      </w:r>
      <w:r>
        <w:rPr>
          <w:rFonts w:hint="eastAsia"/>
        </w:rPr>
        <w:t>　　　　三、中国IC设计企业合作共赢策略</w:t>
      </w:r>
      <w:r>
        <w:rPr>
          <w:rFonts w:hint="eastAsia"/>
        </w:rPr>
        <w:br/>
      </w:r>
      <w:r>
        <w:rPr>
          <w:rFonts w:hint="eastAsia"/>
        </w:rPr>
        <w:t>　　　　四、中国十佳IC设计公司发展分析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IC卡市场竞争格局及集中度分析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IC卡行业国际竞争格局分析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一、国际IC卡市场发展状况</w:t>
      </w:r>
      <w:r>
        <w:rPr>
          <w:rFonts w:hint="eastAsia"/>
        </w:rPr>
        <w:br/>
      </w:r>
      <w:r>
        <w:rPr>
          <w:rFonts w:hint="eastAsia"/>
        </w:rPr>
        <w:t>　　　　二、国际IC卡市场竞争格局</w:t>
      </w:r>
      <w:r>
        <w:rPr>
          <w:rFonts w:hint="eastAsia"/>
        </w:rPr>
        <w:br/>
      </w:r>
      <w:r>
        <w:rPr>
          <w:rFonts w:hint="eastAsia"/>
        </w:rPr>
        <w:t>　　　　三、国际IC卡市场发展趋势分析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四、国际IC卡重点企业竞争力分析</w:t>
      </w:r>
      <w:r>
        <w:rPr>
          <w:rFonts w:hint="eastAsia"/>
        </w:rPr>
        <w:br/>
      </w:r>
      <w:r>
        <w:rPr>
          <w:rFonts w:hint="eastAsia"/>
        </w:rPr>
        <w:t>　　第二节 IC卡行业国内竞争格局分析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一、国内IC卡行业市场规模分析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二、国内IC卡行业竞争格局分析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三、国内IC卡行业竞争力分析</w:t>
      </w:r>
      <w:r>
        <w:rPr>
          <w:rFonts w:hint="eastAsia"/>
        </w:rPr>
        <w:br/>
      </w:r>
      <w:r>
        <w:rPr>
          <w:rFonts w:hint="eastAsia"/>
        </w:rPr>
        <w:t>　　第三节 IC卡行业集中度分析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深圳市道坤龙智能卡制造有限公司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北京优佳达智能卡科技发展有限公司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江西捷德智能卡系统有限公司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深圳欧贝特卡系统科技有限公司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2025-2031年IC卡行业前景及趋势预测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2025-2031年IC卡市场发展前景</w:t>
      </w:r>
      <w:r>
        <w:rPr>
          <w:rFonts w:hint="eastAsia"/>
        </w:rPr>
        <w:br/>
      </w:r>
      <w:r>
        <w:rPr>
          <w:rFonts w:hint="eastAsia"/>
        </w:rPr>
        <w:t>　　　　一、IC卡市场发展潜力</w:t>
      </w:r>
      <w:r>
        <w:rPr>
          <w:rFonts w:hint="eastAsia"/>
        </w:rPr>
        <w:br/>
      </w:r>
      <w:r>
        <w:rPr>
          <w:rFonts w:hint="eastAsia"/>
        </w:rPr>
        <w:t>　　　　二、IC卡市场发展前景展望</w:t>
      </w:r>
      <w:r>
        <w:rPr>
          <w:rFonts w:hint="eastAsia"/>
        </w:rPr>
        <w:br/>
      </w:r>
      <w:r>
        <w:rPr>
          <w:rFonts w:hint="eastAsia"/>
        </w:rPr>
        <w:t>　　　　三、IC卡细分行业发展前景分析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2025-2031年IC卡市场发展趋势预测</w:t>
      </w:r>
      <w:r>
        <w:rPr>
          <w:rFonts w:hint="eastAsia"/>
        </w:rPr>
        <w:br/>
      </w:r>
      <w:r>
        <w:rPr>
          <w:rFonts w:hint="eastAsia"/>
        </w:rPr>
        <w:t>　　　　一、IC卡行业发展趋势分析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二、IC卡行业市场规模预测</w:t>
      </w:r>
      <w:r>
        <w:rPr>
          <w:rFonts w:hint="eastAsia"/>
        </w:rPr>
        <w:br/>
      </w:r>
      <w:r>
        <w:rPr>
          <w:rFonts w:hint="eastAsia"/>
        </w:rPr>
        <w:t>　　　　　　1、IC卡行业市场容量预测</w:t>
      </w:r>
      <w:r>
        <w:rPr>
          <w:rFonts w:hint="eastAsia"/>
        </w:rPr>
        <w:br/>
      </w:r>
      <w:r>
        <w:rPr>
          <w:rFonts w:hint="eastAsia"/>
        </w:rPr>
        <w:t>　　　　　　2、IC卡行业销售收入预测</w:t>
      </w:r>
      <w:r>
        <w:rPr>
          <w:rFonts w:hint="eastAsia"/>
        </w:rPr>
        <w:br/>
      </w:r>
      <w:r>
        <w:rPr>
          <w:rFonts w:hint="eastAsia"/>
        </w:rPr>
        <w:t>　　　　三、IC卡行业细分市场发展趋势预测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2025-2031年IC卡行业投资机会与风险防范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中国IC卡行业投资特性分析</w:t>
      </w:r>
      <w:r>
        <w:rPr>
          <w:rFonts w:hint="eastAsia"/>
        </w:rPr>
        <w:br/>
      </w:r>
      <w:r>
        <w:rPr>
          <w:rFonts w:hint="eastAsia"/>
        </w:rPr>
        <w:t>　　　　一、IC卡行业进入壁垒分析</w:t>
      </w:r>
      <w:r>
        <w:rPr>
          <w:rFonts w:hint="eastAsia"/>
        </w:rPr>
        <w:br/>
      </w:r>
      <w:r>
        <w:rPr>
          <w:rFonts w:hint="eastAsia"/>
        </w:rPr>
        <w:t>　　　　二、IC卡行业盈利模式分析</w:t>
      </w:r>
      <w:r>
        <w:rPr>
          <w:rFonts w:hint="eastAsia"/>
        </w:rPr>
        <w:br/>
      </w:r>
      <w:r>
        <w:rPr>
          <w:rFonts w:hint="eastAsia"/>
        </w:rPr>
        <w:t>　　　　三、IC卡行业盈利因素分析</w:t>
      </w:r>
      <w:r>
        <w:rPr>
          <w:rFonts w:hint="eastAsia"/>
        </w:rPr>
        <w:br/>
      </w:r>
      <w:r>
        <w:rPr>
          <w:rFonts w:hint="eastAsia"/>
        </w:rPr>
        <w:t>　　第二节 中国IC卡行业投资情况分析</w:t>
      </w:r>
      <w:r>
        <w:rPr>
          <w:rFonts w:hint="eastAsia"/>
        </w:rPr>
        <w:br/>
      </w:r>
      <w:r>
        <w:rPr>
          <w:rFonts w:hint="eastAsia"/>
        </w:rPr>
        <w:t>　　　　一、IC卡行业总体投资及结构</w:t>
      </w:r>
      <w:r>
        <w:rPr>
          <w:rFonts w:hint="eastAsia"/>
        </w:rPr>
        <w:br/>
      </w:r>
      <w:r>
        <w:rPr>
          <w:rFonts w:hint="eastAsia"/>
        </w:rPr>
        <w:t>　　　　二、IC卡行业投资规模情况</w:t>
      </w:r>
      <w:r>
        <w:rPr>
          <w:rFonts w:hint="eastAsia"/>
        </w:rPr>
        <w:br/>
      </w:r>
      <w:r>
        <w:rPr>
          <w:rFonts w:hint="eastAsia"/>
        </w:rPr>
        <w:t>　　　　三、IC卡行业投资项目分析</w:t>
      </w:r>
      <w:r>
        <w:rPr>
          <w:rFonts w:hint="eastAsia"/>
        </w:rPr>
        <w:br/>
      </w:r>
      <w:r>
        <w:rPr>
          <w:rFonts w:hint="eastAsia"/>
        </w:rPr>
        <w:t>　　第三节 中国IC卡行业投资风险</w:t>
      </w:r>
      <w:r>
        <w:rPr>
          <w:rFonts w:hint="eastAsia"/>
        </w:rPr>
        <w:br/>
      </w:r>
      <w:r>
        <w:rPr>
          <w:rFonts w:hint="eastAsia"/>
        </w:rPr>
        <w:t>　　　　一、IC卡行业供求风险</w:t>
      </w:r>
      <w:r>
        <w:rPr>
          <w:rFonts w:hint="eastAsia"/>
        </w:rPr>
        <w:br/>
      </w:r>
      <w:r>
        <w:rPr>
          <w:rFonts w:hint="eastAsia"/>
        </w:rPr>
        <w:t>　　　　二、IC卡行业关联产业风险</w:t>
      </w:r>
      <w:r>
        <w:rPr>
          <w:rFonts w:hint="eastAsia"/>
        </w:rPr>
        <w:br/>
      </w:r>
      <w:r>
        <w:rPr>
          <w:rFonts w:hint="eastAsia"/>
        </w:rPr>
        <w:t>　　　　三、IC卡行业产品结构风险</w:t>
      </w:r>
      <w:r>
        <w:rPr>
          <w:rFonts w:hint="eastAsia"/>
        </w:rPr>
        <w:br/>
      </w:r>
      <w:r>
        <w:rPr>
          <w:rFonts w:hint="eastAsia"/>
        </w:rPr>
        <w:t>　　　　四、IC卡行业技术风险</w:t>
      </w:r>
      <w:r>
        <w:rPr>
          <w:rFonts w:hint="eastAsia"/>
        </w:rPr>
        <w:br/>
      </w:r>
      <w:r>
        <w:rPr>
          <w:rFonts w:hint="eastAsia"/>
        </w:rPr>
        <w:t>　　第四节 [中智:林:]IC卡行业投资机会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四、IC卡行业投资机遇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IC卡行业生命周期</w:t>
      </w:r>
      <w:r>
        <w:rPr>
          <w:rFonts w:hint="eastAsia"/>
        </w:rPr>
        <w:br/>
      </w:r>
      <w:r>
        <w:rPr>
          <w:rFonts w:hint="eastAsia"/>
        </w:rPr>
        <w:t>　　图表 IC卡行业产业链结构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2020-2025年全球IC卡行业市场规模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</w:t>
      </w:r>
      <w:r>
        <w:rPr>
          <w:rFonts w:hint="eastAsia"/>
        </w:rPr>
        <w:br/>
      </w:r>
      <w:r>
        <w:rPr>
          <w:rFonts w:hint="eastAsia"/>
        </w:rPr>
        <w:t>　　图表 2020-2025年IC卡行业重要数据指标比较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2020-2025年中国IC卡市场占全球份额比较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2020-2025年IC卡行业工业总产值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2020-2025年IC卡行业销售收入</w:t>
      </w:r>
      <w:r>
        <w:rPr>
          <w:rFonts w:hint="eastAsia"/>
        </w:rPr>
        <w:br/>
      </w:r>
      <w:r>
        <w:rPr>
          <w:rFonts w:hint="eastAsia"/>
        </w:rPr>
        <w:t>　　图表 2020-2025年IC卡行业利润总额</w:t>
      </w:r>
      <w:r>
        <w:rPr>
          <w:rFonts w:hint="eastAsia"/>
        </w:rPr>
        <w:br/>
      </w:r>
      <w:r>
        <w:rPr>
          <w:rFonts w:hint="eastAsia"/>
        </w:rPr>
        <w:t>　　图表 2020-2025年IC卡行业资产总计</w:t>
      </w:r>
      <w:r>
        <w:rPr>
          <w:rFonts w:hint="eastAsia"/>
        </w:rPr>
        <w:br/>
      </w:r>
      <w:r>
        <w:rPr>
          <w:rFonts w:hint="eastAsia"/>
        </w:rPr>
        <w:t>　　图表 2020-2025年IC卡行业负债总计</w:t>
      </w:r>
      <w:r>
        <w:rPr>
          <w:rFonts w:hint="eastAsia"/>
        </w:rPr>
        <w:br/>
      </w:r>
      <w:r>
        <w:rPr>
          <w:rFonts w:hint="eastAsia"/>
        </w:rPr>
        <w:t>　　图表 2020-2025年IC卡行业竞争力分析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2020-2025年IC卡市场价格走势</w:t>
      </w:r>
      <w:r>
        <w:rPr>
          <w:rFonts w:hint="eastAsia"/>
        </w:rPr>
        <w:br/>
      </w:r>
      <w:r>
        <w:rPr>
          <w:rFonts w:hint="eastAsia"/>
        </w:rPr>
        <w:t>　　图表 2020-2025年IC卡行业主营业务收入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2020-2025年IC卡行业主营业务成本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2020-2025年IC卡行业销售费用分析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2020-2025年IC卡行业管理费用分析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2020-2025年IC卡行业财务费用分析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2020-2025年IC卡行业销售毛利率分析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2020-2025年IC卡行业销售利润率分析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2020-2025年IC卡行业成本费用利润率分析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2020-2025年IC卡行业总资产利润率分析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2020-2025年IC卡行业产能分析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2020-2025年IC卡行业需求分析</w:t>
      </w:r>
      <w:r>
        <w:rPr>
          <w:rFonts w:hint="eastAsia"/>
        </w:rPr>
        <w:br/>
      </w:r>
      <w:r>
        <w:rPr>
          <w:rFonts w:hint="eastAsia"/>
        </w:rPr>
        <w:t>　　图表 2020-2025年IC卡行业进口数据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2020-2025年IC卡行业集中度</w:t>
      </w:r>
      <w:r>
        <w:rPr>
          <w:rFonts w:hint="eastAsia"/>
        </w:rPr>
        <w:br/>
      </w:r>
      <w:r>
        <w:rPr>
          <w:rFonts w:hint="eastAsia"/>
        </w:rPr>
        <w:t>　　图表 2025-2031年IC卡行业市场规模预测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2025-2031年IC卡行业销售收入预测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2025-2031年IC卡行业产量预测</w:t>
      </w:r>
      <w:r>
        <w:rPr>
          <w:rFonts w:hint="eastAsia"/>
        </w:rPr>
        <w:br/>
      </w:r>
      <w:r>
        <w:rPr>
          <w:rFonts w:hint="eastAsia"/>
        </w:rPr>
        <w:t>　　图表 2025-2031年IC卡行业竞争格局预测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a05f80b74426" w:history="1">
        <w:r>
          <w:rPr>
            <w:rStyle w:val="Hyperlink"/>
          </w:rPr>
          <w:t>2025版中国IC卡市场现状调研与发展前景趋势分析报告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a05f80b74426" w:history="1">
        <w:r>
          <w:rPr>
            <w:rStyle w:val="Hyperlink"/>
          </w:rPr>
          <w:t>https://www.20087.com/7/12/ICKaShiChangXianZhuangDiaoCha.html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89b5b775431b" w:history="1">
      <w:r>
        <w:rPr>
          <w:rStyle w:val="Hyperlink"/>
        </w:rPr>
        <w:t>2025版中国IC卡市场现状调研与发展前景趋势分析报告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ICKaShiChangXianZhuangDiaoCha.html" TargetMode="External" Id="R6816a05f80b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ICKaShiChangXianZhuangDiaoCha.html" TargetMode="External" Id="Raa7789b5b775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2025-01-02T00:13:00Z</dcterms:created>
  <dcterms:modified xsi:type="dcterms:W3CDTF">2025-01-02T01:13:00Z</dcterms:modified>
  <dc:subject>2025版中国IC卡市场现状调研与发展前景趋势分析报告</dc:subject>
  <dc:title>2025版中国IC卡市场现状调研与发展前景趋势分析报告</dc:title>
  <cp:keywords>2025版中国IC卡市场现状调研与发展前景趋势分析报告</cp:keywords>
  <dc:description>2025版中国IC卡市场现状调研与发展前景趋势分析报告</dc:description>
</cp:coreProperties>
</file>