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f95cd5c704edc" w:history="1">
              <w:r>
                <w:rPr>
                  <w:rStyle w:val="Hyperlink"/>
                </w:rPr>
                <w:t>2025-2031年中国MiniLED行业发展全面调研与未来趋势分析报告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f95cd5c704edc" w:history="1">
              <w:r>
                <w:rPr>
                  <w:rStyle w:val="Hyperlink"/>
                </w:rPr>
                <w:t>2025-2031年中国MiniLED行业发展全面调研与未来趋势分析报告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f95cd5c704edc" w:history="1">
                <w:r>
                  <w:rPr>
                    <w:rStyle w:val="Hyperlink"/>
                  </w:rPr>
                  <w:t>https://www.20087.com/7/72/MiniLEDXianZhuangYuFaZhanQuShi.html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LED技术作为显示行业的一项突破，近年来在高端电视、显示器和笔记本电脑屏幕中得到了广泛应用。Mini LED背光技术结合了LCD和OLED的优点，能够提供更高的亮度、对比度和更长的寿命，同时解决了OLED面板的烧屏问题。随着生产成本的下降，Mini LED产品正逐渐进入主流市场。</w:t>
      </w:r>
      <w:r>
        <w:rPr>
          <w:rFonts w:hint="eastAsia"/>
        </w:rPr>
        <w:br/>
      </w:r>
      <w:r>
        <w:rPr>
          <w:rFonts w:hint="eastAsia"/>
        </w:rPr>
        <w:t>　　未来，Mini LED技术将朝着更精细的Micro LED过渡，进一步提升显示效果和能效。同时，Mini/Micro LED将被集成到更多类型的设备中，包括可穿戴设备和车载显示器，推动显示技术在各个领域的创新应用。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f95cd5c704edc" w:history="1">
        <w:r>
          <w:rPr>
            <w:rStyle w:val="Hyperlink"/>
          </w:rPr>
          <w:t>2025-2031年中国MiniLED行业发展全面调研与未来趋势分析报告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MiniLED行业的现状与发展趋势，并对MiniLED产业链各环节进行了系统性探讨。报告科学预测了MiniLED行业未来发展方向，重点分析了MiniLED技术现状及创新路径，同时聚焦MiniLED重点企业的经营表现，评估了市场竞争格局、品牌影响力及市场集中度。通过对细分市场的深入研究及SWOT分析，报告揭示了MiniLED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MiniLED行业发展概述</w:t>
      </w:r>
      <w:r>
        <w:rPr>
          <w:rFonts w:hint="eastAsia"/>
        </w:rPr>
        <w:br/>
      </w:r>
      <w:r>
        <w:rPr>
          <w:rFonts w:hint="eastAsia"/>
        </w:rPr>
        <w:t>　　第一节 MiniLED概述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MiniLED行业产业链分析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三、产业链上下游对MiniLED行业的影响分析</w:t>
      </w:r>
      <w:r>
        <w:rPr>
          <w:rFonts w:hint="eastAsia"/>
        </w:rPr>
        <w:br/>
      </w:r>
      <w:r>
        <w:rPr>
          <w:rFonts w:hint="eastAsia"/>
        </w:rPr>
        <w:t>　　第三节 全球MiniLED行业发展分析</w:t>
      </w:r>
      <w:r>
        <w:rPr>
          <w:rFonts w:hint="eastAsia"/>
        </w:rPr>
        <w:br/>
      </w:r>
      <w:r>
        <w:rPr>
          <w:rFonts w:hint="eastAsia"/>
        </w:rPr>
        <w:t>　　　　一、全球MiniLED行业发展历程</w:t>
      </w:r>
      <w:r>
        <w:rPr>
          <w:rFonts w:hint="eastAsia"/>
        </w:rPr>
        <w:br/>
      </w:r>
      <w:r>
        <w:rPr>
          <w:rFonts w:hint="eastAsia"/>
        </w:rPr>
        <w:t>　　　　二、全球MiniLED行业主要生产国家地区分析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三、全球MiniLED行业发展趋势分析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2020-2025年中国MiniLED行业发展环境分析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2020-2025年中国MiniLED行业经济发展环境分析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2020-2025年中国MiniLED行业政策发展环境分析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一、MiniLED行业相关政策分析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2020-2025年中国MiniLED行业社会环境发展分析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2020-2025年中国MiniLED行业技术发展环境分析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一、MiniLED行业技术现状分析</w:t>
      </w:r>
      <w:r>
        <w:rPr>
          <w:rFonts w:hint="eastAsia"/>
        </w:rPr>
        <w:br/>
      </w:r>
      <w:r>
        <w:rPr>
          <w:rFonts w:hint="eastAsia"/>
        </w:rPr>
        <w:t>　　　　二、MiniLED行业技术趋势分析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中国MiniLED所属行业产销贸易分析及预测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MiniLED所属行业生产分析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一、中国MiniLED所属行业生产特点分析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二、2020-2025年中国MiniLED所属行业产量分析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三、2020-2025年中国MiniLED所属行业产值分析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四、2025-2031年中国MiniLED所属行业产量预测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五、2025-2031年中国MiniLED所属行业产值预测</w:t>
      </w:r>
      <w:r>
        <w:rPr>
          <w:rFonts w:hint="eastAsia"/>
        </w:rPr>
        <w:br/>
      </w:r>
      <w:r>
        <w:rPr>
          <w:rFonts w:hint="eastAsia"/>
        </w:rPr>
        <w:t>　　第二节 MiniLED所属行业销售分析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一、中国MiniLED行业销售特点分析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二、2020-2025年中国MiniLED所属行业销量分析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三、2020-2025年中国MiniLED所属行业销售收入分析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四、2025-2031年中国MiniLED所属行业销量预测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五、2025-2031年中国MiniLED所属行业销售收入预测</w:t>
      </w:r>
      <w:r>
        <w:rPr>
          <w:rFonts w:hint="eastAsia"/>
        </w:rPr>
        <w:br/>
      </w:r>
      <w:r>
        <w:rPr>
          <w:rFonts w:hint="eastAsia"/>
        </w:rPr>
        <w:t>　　第三节 MiniLED所属行业进出口贸易分析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一、2020-2025年MiniLED行业进口分析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二、2020-2025年MiniLED行业出口分析</w:t>
      </w:r>
      <w:r>
        <w:rPr>
          <w:rFonts w:hint="eastAsia"/>
        </w:rPr>
        <w:br/>
      </w:r>
      <w:r>
        <w:rPr>
          <w:rFonts w:hint="eastAsia"/>
        </w:rPr>
        <w:t>　　　　三、MiniLED行业进出口态势展望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中国MiniLED行业供需总体情况分析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中国MiniLED所属行业经济运行指标情况分析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中国MiniLED所属行业财务指标总体分析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2020-2025年中国MiniLED所属行业市场营销情况分析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2020-2025年中国MiniLED市场营销现状分析</w:t>
      </w:r>
      <w:r>
        <w:rPr>
          <w:rFonts w:hint="eastAsia"/>
        </w:rPr>
        <w:br/>
      </w:r>
      <w:r>
        <w:rPr>
          <w:rFonts w:hint="eastAsia"/>
        </w:rPr>
        <w:t>　　　　一、MiniLED市场营销动态概览</w:t>
      </w:r>
      <w:r>
        <w:rPr>
          <w:rFonts w:hint="eastAsia"/>
        </w:rPr>
        <w:br/>
      </w:r>
      <w:r>
        <w:rPr>
          <w:rFonts w:hint="eastAsia"/>
        </w:rPr>
        <w:t>　　　　二、MiniLED营销模式分析</w:t>
      </w:r>
      <w:r>
        <w:rPr>
          <w:rFonts w:hint="eastAsia"/>
        </w:rPr>
        <w:br/>
      </w:r>
      <w:r>
        <w:rPr>
          <w:rFonts w:hint="eastAsia"/>
        </w:rPr>
        <w:t>　　　　三、MiniLED市场营销渠道分析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2020-2025年中国MiniLED网络营销分析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2020-2025年中国MiniLED市场营销策略分析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中国MiniLED行业SWOT分析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2020-2025年中国MiniLED行业竞争状况分析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2020-2025年中国MiniLED行业竞争力分析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2020-2025年中国MiniLED行业市场区域格局分析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中国MiniLED行业五力竞争分析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2020-2025年中国MiniLED产业提升竞争力策略分析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主要MiniLED企业竞争分析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2025-2031年MiniLED行业投资价值评估分析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2025-2031年中国MiniLED行业发展趋势预测分析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2025-2031年中国MiniLED行业前景展望</w:t>
      </w:r>
      <w:r>
        <w:rPr>
          <w:rFonts w:hint="eastAsia"/>
        </w:rPr>
        <w:br/>
      </w:r>
      <w:r>
        <w:rPr>
          <w:rFonts w:hint="eastAsia"/>
        </w:rPr>
        <w:t>　　　　一、MiniLED的研究进展及趋势分析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二、MiniLED价格趋势分析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2025-2031年中国MiniLED行业市场预测分析</w:t>
      </w:r>
      <w:r>
        <w:rPr>
          <w:rFonts w:hint="eastAsia"/>
        </w:rPr>
        <w:br/>
      </w:r>
      <w:r>
        <w:rPr>
          <w:rFonts w:hint="eastAsia"/>
        </w:rPr>
        <w:t>　　　　一、MiniLED市场供给预测分析</w:t>
      </w:r>
      <w:r>
        <w:rPr>
          <w:rFonts w:hint="eastAsia"/>
        </w:rPr>
        <w:br/>
      </w:r>
      <w:r>
        <w:rPr>
          <w:rFonts w:hint="eastAsia"/>
        </w:rPr>
        <w:t>　　　　二、MiniLED需求预测分析</w:t>
      </w:r>
      <w:r>
        <w:rPr>
          <w:rFonts w:hint="eastAsia"/>
        </w:rPr>
        <w:br/>
      </w:r>
      <w:r>
        <w:rPr>
          <w:rFonts w:hint="eastAsia"/>
        </w:rPr>
        <w:t>　　　　三、MiniLED竞争格局预测分析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2025-2031年中国MiniLED行业市场盈利预测分析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2025-2031年中国MiniLED行业投资和风险预警分析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2025-2031年MiniLED行业发展环境分析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2025-2031年MiniLED行业投资特性分析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一、2025-2031年中国MiniLED行业进入壁垒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二、2025-2031年中国MiniLED行业盈利模式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三、2025-2031年中国MiniLED行业盈利因素</w:t>
      </w:r>
      <w:r>
        <w:rPr>
          <w:rFonts w:hint="eastAsia"/>
        </w:rPr>
        <w:br/>
      </w:r>
      <w:r>
        <w:rPr>
          <w:rFonts w:hint="eastAsia"/>
        </w:rPr>
        <w:t>　　第三节 2025-2031年MiniLED行业投资前景分析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一、2025-2031年中国MiniLED行业政策风险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二、2025-2031年中国MiniLED行业技术风险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三、2025-2031年中国MiniLED行业供求风险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四、2025-2031年中国MiniLED行业其它风险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2025-2031年中国MiniLED行业投资机会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一、2025-2031年中国MiniLED行业最新投资动向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二、2025-2031年中国MiniLED行业投资机会分析</w:t>
      </w:r>
      <w:r>
        <w:rPr>
          <w:rFonts w:hint="eastAsia"/>
        </w:rPr>
        <w:br/>
      </w:r>
      <w:r>
        <w:rPr>
          <w:rFonts w:hint="eastAsia"/>
        </w:rPr>
        <w:t>　　第五节 中.智林.－2025-2031年中国MiniLED行业主要投资建议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MiniLED行业产业链分析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2025-2031年中国MiniLED行业产量预测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2025-2031年中国MiniLED行业销售收入预测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2025-2031年中国MiniLED行业市场规模预测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f95cd5c704edc" w:history="1">
        <w:r>
          <w:rPr>
            <w:rStyle w:val="Hyperlink"/>
          </w:rPr>
          <w:t>2025-2031年中国MiniLED行业发展全面调研与未来趋势分析报告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f95cd5c704edc" w:history="1">
        <w:r>
          <w:rPr>
            <w:rStyle w:val="Hyperlink"/>
          </w:rPr>
          <w:t>https://www.20087.com/7/72/MiniLEDXianZhuangYuFaZhanQuShi.html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热点：有必要买MiniLED电视吗、MiniLED和ips屏哪个好、面板MiniLED好还是IPS、MiniLED屏幕有什么优点、MiniLED手机屏、MiniLED和oled屏幕哪个好、oled与mini led的区别、MiniLED显示器、lcd屏幕和led屏幕区别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5d8577ea24fbc" w:history="1">
      <w:r>
        <w:rPr>
          <w:rStyle w:val="Hyperlink"/>
        </w:rPr>
        <w:t>2025-2031年中国MiniLED行业发展全面调研与未来趋势分析报告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iniLEDXianZhuangYuFaZhanQuShi.html" TargetMode="External" Id="Re21f95cd5c70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iniLEDXianZhuangYuFaZhanQuShi.html" TargetMode="External" Id="Rf845d8577ea2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2024-12-24T08:48:00Z</dcterms:created>
  <dcterms:modified xsi:type="dcterms:W3CDTF">2024-12-24T09:48:00Z</dcterms:modified>
  <dc:subject>2025-2031年中国MiniLED行业发展全面调研与未来趋势分析报告</dc:subject>
  <dc:title>2025-2031年中国MiniLED行业发展全面调研与未来趋势分析报告</dc:title>
  <cp:keywords>2025-2031年中国MiniLED行业发展全面调研与未来趋势分析报告</cp:keywords>
  <dc:description>2025-2031年中国MiniLED行业发展全面调研与未来趋势分析报告</dc:description>
</cp:coreProperties>
</file>