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acf4cda68458b" w:history="1">
              <w:r>
                <w:rPr>
                  <w:rStyle w:val="Hyperlink"/>
                </w:rPr>
                <w:t>2026-2032年中国农残速测仪市场研究与发展前景预测报告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acf4cda68458b" w:history="1">
              <w:r>
                <w:rPr>
                  <w:rStyle w:val="Hyperlink"/>
                </w:rPr>
                <w:t>2026-2032年中国农残速测仪市场研究与发展前景预测报告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acf4cda68458b" w:history="1">
                <w:r>
                  <w:rPr>
                    <w:rStyle w:val="Hyperlink"/>
                  </w:rPr>
                  <w:t>https://www.20087.com/7/72/NongCanSuCeYiShiChangXianZhuangHeQianJing.html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残速测仪是用于现场快速筛查农产品中农药残留（如有机磷、氨基甲酸酯类）的便携式检测设备，主流技术包括酶抑制法、免疫层析及小型化光谱分析。当前高端产品强调检测限（达ppb级）、多农残同步识别、操作简易性（≤10分钟/样）及符合国家标准（如GB 23200系列）；在食品安全监管下沉与消费者自检需求推动下，对结果准确性、抗基质干扰能力及数据联网功能关注度显著提升。然而，酶抑制法仅适用于特定类别农药，存在漏检风险；且试纸条批次差异影响重复性。</w:t>
      </w:r>
      <w:r>
        <w:rPr>
          <w:rFonts w:hint="eastAsia"/>
        </w:rPr>
        <w:br/>
      </w:r>
      <w:r>
        <w:rPr>
          <w:rFonts w:hint="eastAsia"/>
        </w:rPr>
        <w:t>　　未来，农残速测仪将向多模态融合、AI辅助判读与区块链溯源演进。拉曼光谱与电化学传感集成，覆盖数百种农药品种；深度学习算法自动校正果蔬色素干扰，提升判读准确率。在应用层面，检测结果直连市场监管平台，触发不合格品召回；消费者扫码即可查看产地检测报告。更关键的是，设备将纳入“农田到餐桌”数字信任体系——检测数据作为绿色认证与保险定价依据。随着智慧农业与透明供应链深化，农残速测仪将从筛查工具升级为保障食品安全、赋能可信消费的智能监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acf4cda68458b" w:history="1">
        <w:r>
          <w:rPr>
            <w:rStyle w:val="Hyperlink"/>
          </w:rPr>
          <w:t>2026-2032年中国农残速测仪市场研究与发展前景预测报告</w:t>
        </w:r>
      </w:hyperlink>
      <w:r>
        <w:rPr>
          <w:rFonts w:hint="eastAsia"/>
        </w:rPr>
        <w:t>》系统分析了我国农残速测仪行业的市场规模、市场需求及价格动态，深入探讨了农残速测仪产业链结构与发展特点。报告对农残速测仪细分市场进行了详细剖析，基于科学数据预测了市场前景及未来发展趋势，同时聚焦农残速测仪重点企业，评估了品牌影响力、市场竞争力及行业集中度变化。通过专业分析与客观洞察，报告为投资者、产业链相关企业及政府决策部门提供了重要参考，是把握农残速测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农残速测仪市场概述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按照不同产品类型，农残速测仪主要可以分为如下几个类别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中国不同产品类型农残速测仪增长趋势2021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液相色谱串联质谱法 （LC-MSMS）</w:t>
      </w:r>
      <w:r>
        <w:rPr>
          <w:rFonts w:hint="eastAsia"/>
        </w:rPr>
        <w:br/>
      </w:r>
      <w:r>
        <w:rPr>
          <w:rFonts w:hint="eastAsia"/>
        </w:rPr>
        <w:t>　　　　1.2.3 气相色谱质谱法 （GC-MSMS）</w:t>
      </w:r>
      <w:r>
        <w:rPr>
          <w:rFonts w:hint="eastAsia"/>
        </w:rPr>
        <w:br/>
      </w:r>
      <w:r>
        <w:rPr>
          <w:rFonts w:hint="eastAsia"/>
        </w:rPr>
        <w:t>　　1.3 按照不同检测对象，农残速测仪主要可以分为如下几个类别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中国不同检测对象农残速测仪增长趋势2021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谷物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从不同应用，农残速测仪主要包括如下几个方面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中国不同应用农残速测仪增长趋势2021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农贸市场</w:t>
      </w:r>
      <w:r>
        <w:rPr>
          <w:rFonts w:hint="eastAsia"/>
        </w:rPr>
        <w:br/>
      </w:r>
      <w:r>
        <w:rPr>
          <w:rFonts w:hint="eastAsia"/>
        </w:rPr>
        <w:t>　　　　1.4.3 食堂</w:t>
      </w:r>
      <w:r>
        <w:rPr>
          <w:rFonts w:hint="eastAsia"/>
        </w:rPr>
        <w:br/>
      </w:r>
      <w:r>
        <w:rPr>
          <w:rFonts w:hint="eastAsia"/>
        </w:rPr>
        <w:t>　　　　1.4.4 市场监管</w:t>
      </w:r>
      <w:r>
        <w:rPr>
          <w:rFonts w:hint="eastAsia"/>
        </w:rPr>
        <w:br/>
      </w:r>
      <w:r>
        <w:rPr>
          <w:rFonts w:hint="eastAsia"/>
        </w:rPr>
        <w:t>　　　　1.4.5 超市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中国农残速测仪发展现状及未来趋势（2021-2032）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中国市场农残速测仪收入及增长率（2021-2032）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中国市场农残速测仪销量及增长率（2021-2032）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中国市场主要农残速测仪厂商分析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中国市场主要厂商农残速测仪销量及市场占有率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中国市场主要厂商农残速测仪销量（2021-2026）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中国市场主要厂商农残速测仪收入及市场占有率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中国市场主要厂商农残速测仪收入（2021-2026）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中国市场主要厂商农残速测仪收入市场份额（2021-2026）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2025年中国市场主要厂商农残速测仪收入排名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中国市场主要厂商农残速测仪价格（2021-2026）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中国市场主要厂商农残速测仪总部及产地分布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中国市场主要厂商成立时间及农残速测仪商业化日期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中国市场主要厂商农残速测仪产品类型及应用</w:t>
      </w:r>
      <w:r>
        <w:rPr>
          <w:rFonts w:hint="eastAsia"/>
        </w:rPr>
        <w:br/>
      </w:r>
      <w:r>
        <w:rPr>
          <w:rFonts w:hint="eastAsia"/>
        </w:rPr>
        <w:t>　　2.7 农残速测仪行业集中度、竞争程度分析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农残速测仪行业集中度分析：2025年中国Top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中国市场农残速测仪第一梯队、第二梯队和第三梯队厂商（品牌）及2025年市场份额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重点企业（11）在中国市场农残速测仪销量、收入、价格及毛利率（2021-2026）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不同产品类型农残速测仪分析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中国市场不同产品类型农残速测仪销量（2021-2032）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中国市场不同产品类型农残速测仪销量及市场份额（2021-2026）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中国市场不同产品类型农残速测仪销量预测（2027-2032）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中国市场不同产品类型农残速测仪规模（2021-2032）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中国市场不同产品类型农残速测仪规模及市场份额（2021-2026）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中国市场不同产品类型农残速测仪规模预测（2027-2032）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中国市场不同产品类型农残速测仪价格走势（2021-2032）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不同应用农残速测仪分析</w:t>
      </w:r>
      <w:r>
        <w:rPr>
          <w:rFonts w:hint="eastAsia"/>
        </w:rPr>
        <w:br/>
      </w:r>
      <w:r>
        <w:rPr>
          <w:rFonts w:hint="eastAsia"/>
        </w:rPr>
        <w:t>　　5.1 中国市场不同应用农残速测仪销量（2021-2032）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中国市场不同应用农残速测仪销量及市场份额（2021-2026）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中国市场不同应用农残速测仪销量预测（2027-2032）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中国市场不同应用农残速测仪规模（2021-2032）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中国市场不同应用农残速测仪规模及市场份额（2021-2026）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中国市场不同应用农残速测仪规模预测（2027-2032）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中国市场不同应用农残速测仪价格走势（2021-2032）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农残速测仪行业发展分析---发展趋势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农残速测仪行业发展分析---厂商壁垒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农残速测仪行业发展分析---驱动因素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农残速测仪行业发展分析---制约因素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农残速测仪中国企业SWOT分析</w:t>
      </w:r>
      <w:r>
        <w:rPr>
          <w:rFonts w:hint="eastAsia"/>
        </w:rPr>
        <w:br/>
      </w:r>
      <w:r>
        <w:rPr>
          <w:rFonts w:hint="eastAsia"/>
        </w:rPr>
        <w:t>　　6.6 农残速测仪行业发展分析---行业政策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农残速测仪行业产业链简介</w:t>
      </w:r>
      <w:r>
        <w:rPr>
          <w:rFonts w:hint="eastAsia"/>
        </w:rPr>
        <w:br/>
      </w:r>
      <w:r>
        <w:rPr>
          <w:rFonts w:hint="eastAsia"/>
        </w:rPr>
        <w:t>　　7.2 农残速测仪产业链分析-上游</w:t>
      </w:r>
      <w:r>
        <w:rPr>
          <w:rFonts w:hint="eastAsia"/>
        </w:rPr>
        <w:br/>
      </w:r>
      <w:r>
        <w:rPr>
          <w:rFonts w:hint="eastAsia"/>
        </w:rPr>
        <w:t>　　7.3 农残速测仪产业链分析-中游</w:t>
      </w:r>
      <w:r>
        <w:rPr>
          <w:rFonts w:hint="eastAsia"/>
        </w:rPr>
        <w:br/>
      </w:r>
      <w:r>
        <w:rPr>
          <w:rFonts w:hint="eastAsia"/>
        </w:rPr>
        <w:t>　　7.4 农残速测仪产业链分析-下游</w:t>
      </w:r>
      <w:r>
        <w:rPr>
          <w:rFonts w:hint="eastAsia"/>
        </w:rPr>
        <w:br/>
      </w:r>
      <w:r>
        <w:rPr>
          <w:rFonts w:hint="eastAsia"/>
        </w:rPr>
        <w:t>　　7.5 农残速测仪行业采购模式</w:t>
      </w:r>
      <w:r>
        <w:rPr>
          <w:rFonts w:hint="eastAsia"/>
        </w:rPr>
        <w:br/>
      </w:r>
      <w:r>
        <w:rPr>
          <w:rFonts w:hint="eastAsia"/>
        </w:rPr>
        <w:t>　　7.6 农残速测仪行业生产模式</w:t>
      </w:r>
      <w:r>
        <w:rPr>
          <w:rFonts w:hint="eastAsia"/>
        </w:rPr>
        <w:br/>
      </w:r>
      <w:r>
        <w:rPr>
          <w:rFonts w:hint="eastAsia"/>
        </w:rPr>
        <w:t>　　7.7 农残速测仪行业销售模式及销售渠道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中国本土农残速测仪产能、产量分析</w:t>
      </w:r>
      <w:r>
        <w:rPr>
          <w:rFonts w:hint="eastAsia"/>
        </w:rPr>
        <w:br/>
      </w:r>
      <w:r>
        <w:rPr>
          <w:rFonts w:hint="eastAsia"/>
        </w:rPr>
        <w:t>　　8.1 中国农残速测仪供需现状及预测（2021-2032）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中国农残速测仪产能、产量、产能利用率及发展趋势（2021-2032）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中国农残速测仪产量、市场需求量及发展趋势（2021-2032）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中国农残速测仪进出口分析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中国市场农残速测仪主要进口来源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中国市场农残速测仪主要出口目的地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不同产品类型农残速测仪市场规模2021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不同检测对象农残速测仪市场规模2021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不同应用农残速测仪市场规模2021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中国市场主要厂商农残速测仪销量（2021-2026）&amp;（千台）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中国市场主要厂商农残速测仪收入（2021-2026）&amp;（万元）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中国市场主要厂商农残速测仪收入份额（2021-2026）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2025年中国主要生产商农残速测仪收入排名（万元）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中国市场主要厂商农残速测仪价格（2021-2026）&amp;（元/台）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中国市场主要厂商农残速测仪总部及产地分布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中国市场主要厂商成立时间及农残速测仪商业化日期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中国市场主要厂商农残速测仪产品类型及应用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2025年中国市场农残速测仪主要厂商市场地位（第一梯队、第二梯队和第三梯队）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农残速测仪市场投资、并购等现状分析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农残速测仪生产基地、总部、竞争对手及市场地位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农残速测仪产品规格、参数及市场应用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农残速测仪销量（千台）、收入（万元）、价格（元/台）及毛利率（2021-2026）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中国市场不同产品类型农残速测仪销量（2021-2026）&amp;（千台）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中国市场不同产品类型农残速测仪销量预测（2027-2032）&amp;（千台）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中国市场不同产品类型农残速测仪销量市场份额预测（2027-2032）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中国市场不同产品类型农残速测仪规模（2021-2026）&amp;（万元）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中国市场不同产品类型农残速测仪规模市场份额（2021-2026）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中国市场不同产品类型农残速测仪规模预测（2027-2032）&amp;（万元）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中国市场不同产品类型农残速测仪规模市场份额预测（2027-2032）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中国市场不同应用农残速测仪销量（2021-2026）&amp;（千台）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中国市场不同应用农残速测仪销量市场份额（2021-2026）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中国市场不同应用农残速测仪销量预测（2027-2032）&amp;（千台）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中国市场不同应用农残速测仪销量市场份额预测（2027-2032）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中国市场不同应用农残速测仪规模（2021-2026）&amp;（万元）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中国市场不同应用农残速测仪规模市场份额（2021-2026）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中国市场不同应用农残速测仪规模预测（2027-2032）&amp;（万元）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中国市场不同应用农残速测仪规模市场份额预测（2027-2032）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农残速测仪行业发展分析---发展趋势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农残速测仪行业发展分析---厂商壁垒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农残速测仪行业发展分析---驱动因素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农残速测仪行业发展分析---制约因素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农残速测仪行业相关重点政策一览</w:t>
      </w:r>
      <w:r>
        <w:rPr>
          <w:rFonts w:hint="eastAsia"/>
        </w:rPr>
        <w:br/>
      </w:r>
      <w:r>
        <w:rPr>
          <w:rFonts w:hint="eastAsia"/>
        </w:rPr>
        <w:t>　　表 91： 农残速测仪行业供应链分析</w:t>
      </w:r>
      <w:r>
        <w:rPr>
          <w:rFonts w:hint="eastAsia"/>
        </w:rPr>
        <w:br/>
      </w:r>
      <w:r>
        <w:rPr>
          <w:rFonts w:hint="eastAsia"/>
        </w:rPr>
        <w:t>　　表 92： 农残速测仪上游原料供应商</w:t>
      </w:r>
      <w:r>
        <w:rPr>
          <w:rFonts w:hint="eastAsia"/>
        </w:rPr>
        <w:br/>
      </w:r>
      <w:r>
        <w:rPr>
          <w:rFonts w:hint="eastAsia"/>
        </w:rPr>
        <w:t>　　表 93： 农残速测仪行业主要下游客户</w:t>
      </w:r>
      <w:r>
        <w:rPr>
          <w:rFonts w:hint="eastAsia"/>
        </w:rPr>
        <w:br/>
      </w:r>
      <w:r>
        <w:rPr>
          <w:rFonts w:hint="eastAsia"/>
        </w:rPr>
        <w:t>　　表 94： 农残速测仪典型经销商</w:t>
      </w:r>
      <w:r>
        <w:rPr>
          <w:rFonts w:hint="eastAsia"/>
        </w:rPr>
        <w:br/>
      </w:r>
      <w:r>
        <w:rPr>
          <w:rFonts w:hint="eastAsia"/>
        </w:rPr>
        <w:t>　　表 95： 中国农残速测仪产量、销量、进口量及出口量（2021-2026）&amp;（千台）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中国农残速测仪产量、销量、进口量及出口量预测（2027-2032）&amp;（千台）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中国市场农残速测仪主要进口来源</w:t>
      </w:r>
      <w:r>
        <w:rPr>
          <w:rFonts w:hint="eastAsia"/>
        </w:rPr>
        <w:br/>
      </w:r>
      <w:r>
        <w:rPr>
          <w:rFonts w:hint="eastAsia"/>
        </w:rPr>
        <w:t>　　表 98： 中国市场农残速测仪主要出口目的地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农残速测仪产品图片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中国不同产品类型农残速测仪市场规模市场份额2025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液相色谱串联质谱法 （LC-MSMS）产品图片</w:t>
      </w:r>
      <w:r>
        <w:rPr>
          <w:rFonts w:hint="eastAsia"/>
        </w:rPr>
        <w:br/>
      </w:r>
      <w:r>
        <w:rPr>
          <w:rFonts w:hint="eastAsia"/>
        </w:rPr>
        <w:t>　　图 4： 气相色谱质谱法 （GC-MSMS）产品图片</w:t>
      </w:r>
      <w:r>
        <w:rPr>
          <w:rFonts w:hint="eastAsia"/>
        </w:rPr>
        <w:br/>
      </w:r>
      <w:r>
        <w:rPr>
          <w:rFonts w:hint="eastAsia"/>
        </w:rPr>
        <w:t>　　图 5： 中国不同检测对象农残速测仪市场规模市场份额2025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蔬菜产品图片</w:t>
      </w:r>
      <w:r>
        <w:rPr>
          <w:rFonts w:hint="eastAsia"/>
        </w:rPr>
        <w:br/>
      </w:r>
      <w:r>
        <w:rPr>
          <w:rFonts w:hint="eastAsia"/>
        </w:rPr>
        <w:t>　　图 7： 水果产品图片</w:t>
      </w:r>
      <w:r>
        <w:rPr>
          <w:rFonts w:hint="eastAsia"/>
        </w:rPr>
        <w:br/>
      </w:r>
      <w:r>
        <w:rPr>
          <w:rFonts w:hint="eastAsia"/>
        </w:rPr>
        <w:t>　　图 8： 谷物产品图片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中国不同应用农残速测仪市场份额2025 &amp; 2032</w:t>
      </w:r>
      <w:r>
        <w:rPr>
          <w:rFonts w:hint="eastAsia"/>
        </w:rPr>
        <w:br/>
      </w:r>
      <w:r>
        <w:rPr>
          <w:rFonts w:hint="eastAsia"/>
        </w:rPr>
        <w:t>　　图 11： 农贸市场</w:t>
      </w:r>
      <w:r>
        <w:rPr>
          <w:rFonts w:hint="eastAsia"/>
        </w:rPr>
        <w:br/>
      </w:r>
      <w:r>
        <w:rPr>
          <w:rFonts w:hint="eastAsia"/>
        </w:rPr>
        <w:t>　　图 12： 食堂</w:t>
      </w:r>
      <w:r>
        <w:rPr>
          <w:rFonts w:hint="eastAsia"/>
        </w:rPr>
        <w:br/>
      </w:r>
      <w:r>
        <w:rPr>
          <w:rFonts w:hint="eastAsia"/>
        </w:rPr>
        <w:t>　　图 13： 市场监管</w:t>
      </w:r>
      <w:r>
        <w:rPr>
          <w:rFonts w:hint="eastAsia"/>
        </w:rPr>
        <w:br/>
      </w:r>
      <w:r>
        <w:rPr>
          <w:rFonts w:hint="eastAsia"/>
        </w:rPr>
        <w:t>　　图 14： 超市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中国市场农残速测仪市场规模，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中国市场农残速测仪收入及增长率（2021-2032）&amp;（万元）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中国市场农残速测仪销量及增长率（2021-2032）&amp;（千台）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2025年中国市场主要厂商农残速测仪销量市场份额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2025年中国市场主要厂商农残速测仪收入市场份额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2025年中国市场前五大厂商农残速测仪市场份额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2025年中国市场农残速测仪第一梯队、第二梯队和第三梯队厂商（品牌）及市场份额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中国市场不同产品类型农残速测仪价格走势（2021-2032）&amp;（元/台）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中国市场不同应用农残速测仪价格走势（2021-2032）&amp;（元/台）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农残速测仪中国企业SWOT分析</w:t>
      </w:r>
      <w:r>
        <w:rPr>
          <w:rFonts w:hint="eastAsia"/>
        </w:rPr>
        <w:br/>
      </w:r>
      <w:r>
        <w:rPr>
          <w:rFonts w:hint="eastAsia"/>
        </w:rPr>
        <w:t>　　图 26： 农残速测仪产业链</w:t>
      </w:r>
      <w:r>
        <w:rPr>
          <w:rFonts w:hint="eastAsia"/>
        </w:rPr>
        <w:br/>
      </w:r>
      <w:r>
        <w:rPr>
          <w:rFonts w:hint="eastAsia"/>
        </w:rPr>
        <w:t>　　图 27： 农残速测仪行业采购模式分析</w:t>
      </w:r>
      <w:r>
        <w:rPr>
          <w:rFonts w:hint="eastAsia"/>
        </w:rPr>
        <w:br/>
      </w:r>
      <w:r>
        <w:rPr>
          <w:rFonts w:hint="eastAsia"/>
        </w:rPr>
        <w:t>　　图 28： 农残速测仪行业生产模式分析</w:t>
      </w:r>
      <w:r>
        <w:rPr>
          <w:rFonts w:hint="eastAsia"/>
        </w:rPr>
        <w:br/>
      </w:r>
      <w:r>
        <w:rPr>
          <w:rFonts w:hint="eastAsia"/>
        </w:rPr>
        <w:t>　　图 29： 农残速测仪行业销售模式分析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中国农残速测仪产能、产量、产能利用率及发展趋势（2021-2032）&amp;（千台）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中国农残速测仪产量、市场需求量及发展趋势（2021-2032）&amp;（千台）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acf4cda68458b" w:history="1">
        <w:r>
          <w:rPr>
            <w:rStyle w:val="Hyperlink"/>
          </w:rPr>
          <w:t>2026-2032年中国农残速测仪市场研究与发展前景预测报告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acf4cda68458b" w:history="1">
        <w:r>
          <w:rPr>
            <w:rStyle w:val="Hyperlink"/>
          </w:rPr>
          <w:t>https://www.20087.com/7/72/NongCanSuCeYiShiChangXianZhuangHeQianJing.html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1aba04b4847d3" w:history="1">
      <w:r>
        <w:rPr>
          <w:rStyle w:val="Hyperlink"/>
        </w:rPr>
        <w:t>2026-2032年中国农残速测仪市场研究与发展前景预测报告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ongCanSuCeYiShiChangXianZhuangHeQianJing.html" TargetMode="External" Id="R9a6acf4cda6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ongCanSuCeYiShiChangXianZhuangHeQianJing.html" TargetMode="External" Id="R1821aba04b48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2025-12-27T05:07:51Z</dcterms:created>
  <dcterms:modified xsi:type="dcterms:W3CDTF">2025-12-27T06:07:51Z</dcterms:modified>
  <dc:subject>2026-2032年中国农残速测仪市场研究与发展前景预测报告</dc:subject>
  <dc:title>2026-2032年中国农残速测仪市场研究与发展前景预测报告</dc:title>
  <cp:keywords>2026-2032年中国农残速测仪市场研究与发展前景预测报告</cp:keywords>
  <dc:description>2026-2032年中国农残速测仪市场研究与发展前景预测报告</dc:description>
</cp:coreProperties>
</file>