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b830a6abc4a78" w:history="1">
              <w:r>
                <w:rPr>
                  <w:rStyle w:val="Hyperlink"/>
                </w:rPr>
                <w:t>中国工业扇市场深度研究分析及发展前景预测报告（2025-2031年）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b830a6abc4a78" w:history="1">
              <w:r>
                <w:rPr>
                  <w:rStyle w:val="Hyperlink"/>
                </w:rPr>
                <w:t>中国工业扇市场深度研究分析及发展前景预测报告（2025-2031年）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b830a6abc4a78" w:history="1">
                <w:r>
                  <w:rPr>
                    <w:rStyle w:val="Hyperlink"/>
                  </w:rPr>
                  <w:t>https://www.20087.com/7/12/GongYeShanShiChangDiaoChaBaoGao.html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扇是大型工业场所用于通风和降温的重要设备，其设计和效能直接影响到工作环境的舒适度和安全性。随着工业自动化和节能环保要求的提高，工业扇经历了从传统叶片式到现代HVLS（高容量低速）风扇的转变，后者以其大风量、低能耗的特点，能够有效改善大型空间的空气流通。此外，智能控制技术的应用，如变频调速和远程监控，使得工业扇的运行更加高效和可控。</w:t>
      </w:r>
      <w:r>
        <w:rPr>
          <w:rFonts w:hint="eastAsia"/>
        </w:rPr>
        <w:br/>
      </w:r>
      <w:r>
        <w:rPr>
          <w:rFonts w:hint="eastAsia"/>
        </w:rPr>
        <w:t>　　工业扇的未来发展将更加注重智能化和环保。智能化方面，将集成更多传感器和物联网技术，实现根据环境参数自动调节风速和方向，以及预测性维护，减少故障停机时间。环保方面，将开发更高效的电机和叶片设计，减少能耗和噪音污染，同时探索可再生能源供电的可能性。此外，随着工业4.0的推进，工业扇将更加融入智能工厂的整体架构，成为自动化生产线的一部分，支持动态环境调节和员工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b830a6abc4a78" w:history="1">
        <w:r>
          <w:rPr>
            <w:rStyle w:val="Hyperlink"/>
          </w:rPr>
          <w:t>中国工业扇市场深度研究分析及发展前景预测报告（2025-2031年）</w:t>
        </w:r>
      </w:hyperlink>
      <w:r>
        <w:rPr>
          <w:rFonts w:hint="eastAsia"/>
        </w:rPr>
        <w:t>》基于科学的市场调研与数据分析，全面解析了工业扇行业的市场规模、市场需求及发展现状。报告深入探讨了工业扇产业链结构、细分市场特点及技术发展方向，并结合宏观经济环境与消费者需求变化，对工业扇行业前景与未来趋势进行了科学预测，揭示了潜在增长空间。通过对工业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工业扇行业概述</w:t>
      </w:r>
      <w:r>
        <w:rPr>
          <w:rFonts w:hint="eastAsia"/>
        </w:rPr>
        <w:br/>
      </w:r>
      <w:r>
        <w:rPr>
          <w:rFonts w:hint="eastAsia"/>
        </w:rPr>
        <w:t>　　第一节 工业扇行业定义</w:t>
      </w:r>
      <w:r>
        <w:rPr>
          <w:rFonts w:hint="eastAsia"/>
        </w:rPr>
        <w:br/>
      </w:r>
      <w:r>
        <w:rPr>
          <w:rFonts w:hint="eastAsia"/>
        </w:rPr>
        <w:t>　　第二节 工业扇行业发展历程</w:t>
      </w:r>
      <w:r>
        <w:rPr>
          <w:rFonts w:hint="eastAsia"/>
        </w:rPr>
        <w:br/>
      </w:r>
      <w:r>
        <w:rPr>
          <w:rFonts w:hint="eastAsia"/>
        </w:rPr>
        <w:t>　　第三节 中国工业扇行业所处生命周期分析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中国工业扇行业地位分析</w:t>
      </w:r>
      <w:r>
        <w:rPr>
          <w:rFonts w:hint="eastAsia"/>
        </w:rPr>
        <w:br/>
      </w:r>
      <w:r>
        <w:rPr>
          <w:rFonts w:hint="eastAsia"/>
        </w:rPr>
        <w:t>　　　　一、工业扇行业对经济增长的影响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2024-2025年中国工业扇行业运行环境分析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工业扇行业经济环境分析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工业扇行业社会环境分析</w:t>
      </w:r>
      <w:r>
        <w:rPr>
          <w:rFonts w:hint="eastAsia"/>
        </w:rPr>
        <w:br/>
      </w:r>
      <w:r>
        <w:rPr>
          <w:rFonts w:hint="eastAsia"/>
        </w:rPr>
        <w:t>　　第四节 中国工业扇行业相关政策、标准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一、中国工业扇行业相关政策</w:t>
      </w:r>
      <w:r>
        <w:rPr>
          <w:rFonts w:hint="eastAsia"/>
        </w:rPr>
        <w:br/>
      </w:r>
      <w:r>
        <w:rPr>
          <w:rFonts w:hint="eastAsia"/>
        </w:rPr>
        <w:t>　　　　二、中国工业扇行业相关标准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2024-2025年中国工业扇行业市场运行状况</w:t>
      </w:r>
      <w:r>
        <w:rPr>
          <w:rFonts w:hint="eastAsia"/>
        </w:rPr>
        <w:br/>
      </w:r>
      <w:r>
        <w:rPr>
          <w:rFonts w:hint="eastAsia"/>
        </w:rPr>
        <w:t>　　第一节 工业扇行业技术发展分析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一、中国工业扇行业技术现状</w:t>
      </w:r>
      <w:r>
        <w:rPr>
          <w:rFonts w:hint="eastAsia"/>
        </w:rPr>
        <w:br/>
      </w:r>
      <w:r>
        <w:rPr>
          <w:rFonts w:hint="eastAsia"/>
        </w:rPr>
        <w:t>　　　　二、国际工业扇行业技术现状</w:t>
      </w:r>
      <w:r>
        <w:rPr>
          <w:rFonts w:hint="eastAsia"/>
        </w:rPr>
        <w:br/>
      </w:r>
      <w:r>
        <w:rPr>
          <w:rFonts w:hint="eastAsia"/>
        </w:rPr>
        <w:t>　　　　三、工业扇行业技术发展趋势</w:t>
      </w:r>
      <w:r>
        <w:rPr>
          <w:rFonts w:hint="eastAsia"/>
        </w:rPr>
        <w:br/>
      </w:r>
      <w:r>
        <w:rPr>
          <w:rFonts w:hint="eastAsia"/>
        </w:rPr>
        <w:t>　　第二节 中国工业扇行业企业竞争策略分析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一、2025-2031年中国工业扇行业市场竞争趋势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二、2025-2031年中国工业扇行业竞争格局展望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三、2019-2024年中国工业扇行业竞争策略分析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2019-2024年中国工业扇行业发展现状分析及预测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2019-2024年中国工业扇行业规模分析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一、2019-2024年中国工业扇行业企业数量统计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二、2025年中国工业扇行业企业集中度分析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三、2019-2024年中国工业扇行业从业人数统计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四、2019-2024年中国工业扇行业销售总额统计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五、2019-2024年中国工业扇行业利润总额统计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2019-2024年中国工业扇行业财务能力分析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一、工业扇行业盈利能力分析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二、工业扇行业营运能力分析</w:t>
      </w:r>
      <w:r>
        <w:rPr>
          <w:rFonts w:hint="eastAsia"/>
        </w:rPr>
        <w:br/>
      </w:r>
      <w:r>
        <w:rPr>
          <w:rFonts w:hint="eastAsia"/>
        </w:rPr>
        <w:t>　　　　三、工业扇行业偿债能力分析</w:t>
      </w:r>
      <w:r>
        <w:rPr>
          <w:rFonts w:hint="eastAsia"/>
        </w:rPr>
        <w:br/>
      </w:r>
      <w:r>
        <w:rPr>
          <w:rFonts w:hint="eastAsia"/>
        </w:rPr>
        <w:t>　　　　四、工业扇行业发展能力分析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中国工业扇行业供需情况分析及预测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中国工业扇行业产量情况分析及预测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一、2019-2024年中国工业扇行业产量统计</w:t>
      </w:r>
      <w:r>
        <w:rPr>
          <w:rFonts w:hint="eastAsia"/>
        </w:rPr>
        <w:br/>
      </w:r>
      <w:r>
        <w:rPr>
          <w:rFonts w:hint="eastAsia"/>
        </w:rPr>
        <w:t>　　　　二、2025年工业扇行业区域产量情况分析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三、2025-2031年中国工业扇行业产量预测</w:t>
      </w:r>
      <w:r>
        <w:rPr>
          <w:rFonts w:hint="eastAsia"/>
        </w:rPr>
        <w:br/>
      </w:r>
      <w:r>
        <w:rPr>
          <w:rFonts w:hint="eastAsia"/>
        </w:rPr>
        <w:t>　　第二节 中国工业扇行业需求情况及预测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一、2019-2024年中国工业扇行业需求情况分析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二、2019-2024年中国工业扇行业主要消费领域分析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三、2025-2031年中国工业扇行业需求情况预测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中国工业扇行业产品价格变化情况及预测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2019-2024年中国工业扇行业产品价格变化情况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影响中国工业扇行业产品价格因素分析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2025-2031年中国工业扇行业产品价格预测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中国工业扇行业消费者偏好调研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中国工业扇行业消费者认识度分析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中国工业扇行业消费者不同因素敏感度分析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2019-2024年中国工业扇市场形势与营销策略分析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2019-2024年中国工业扇产品市场形势分析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2019-2024年中国工业扇行业供需形势分析</w:t>
      </w:r>
      <w:r>
        <w:rPr>
          <w:rFonts w:hint="eastAsia"/>
        </w:rPr>
        <w:br/>
      </w:r>
      <w:r>
        <w:rPr>
          <w:rFonts w:hint="eastAsia"/>
        </w:rPr>
        <w:t>　　　　一、工业扇产品行业供需现状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二、在经济危机下工业扇企业对策分析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2019-2024年中国工业扇行业企业的营销策略分析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2019-2024年我国工业扇上游行业发展态势展望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工业扇行业重点企业研究分析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工业扇企业发展策略分析</w:t>
      </w:r>
      <w:r>
        <w:rPr>
          <w:rFonts w:hint="eastAsia"/>
        </w:rPr>
        <w:br/>
      </w:r>
      <w:r>
        <w:rPr>
          <w:rFonts w:hint="eastAsia"/>
        </w:rPr>
        <w:t>　　第一节 工业扇市场策略分析</w:t>
      </w:r>
      <w:r>
        <w:rPr>
          <w:rFonts w:hint="eastAsia"/>
        </w:rPr>
        <w:br/>
      </w:r>
      <w:r>
        <w:rPr>
          <w:rFonts w:hint="eastAsia"/>
        </w:rPr>
        <w:t>　　　　一、工业扇价格策略分析</w:t>
      </w:r>
      <w:r>
        <w:rPr>
          <w:rFonts w:hint="eastAsia"/>
        </w:rPr>
        <w:br/>
      </w:r>
      <w:r>
        <w:rPr>
          <w:rFonts w:hint="eastAsia"/>
        </w:rPr>
        <w:t>　　　　二、工业扇渠道策略分析</w:t>
      </w:r>
      <w:r>
        <w:rPr>
          <w:rFonts w:hint="eastAsia"/>
        </w:rPr>
        <w:br/>
      </w:r>
      <w:r>
        <w:rPr>
          <w:rFonts w:hint="eastAsia"/>
        </w:rPr>
        <w:t>　　第二节 工业扇销售策略分析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对我国工业扇品牌的战略思考</w:t>
      </w:r>
      <w:r>
        <w:rPr>
          <w:rFonts w:hint="eastAsia"/>
        </w:rPr>
        <w:br/>
      </w:r>
      <w:r>
        <w:rPr>
          <w:rFonts w:hint="eastAsia"/>
        </w:rPr>
        <w:t>　　　　一、工业扇实施品牌战略的意义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三、我国工业扇企业的品牌战略</w:t>
      </w:r>
      <w:r>
        <w:rPr>
          <w:rFonts w:hint="eastAsia"/>
        </w:rPr>
        <w:br/>
      </w:r>
      <w:r>
        <w:rPr>
          <w:rFonts w:hint="eastAsia"/>
        </w:rPr>
        <w:t>　　　　四、工业扇品牌战略管理的策略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中国工业扇市场竞争策略建议</w:t>
      </w:r>
      <w:r>
        <w:rPr>
          <w:rFonts w:hint="eastAsia"/>
        </w:rPr>
        <w:br/>
      </w:r>
      <w:r>
        <w:rPr>
          <w:rFonts w:hint="eastAsia"/>
        </w:rPr>
        <w:t>　　　　一、工业扇市场定位策略建议</w:t>
      </w:r>
      <w:r>
        <w:rPr>
          <w:rFonts w:hint="eastAsia"/>
        </w:rPr>
        <w:br/>
      </w:r>
      <w:r>
        <w:rPr>
          <w:rFonts w:hint="eastAsia"/>
        </w:rPr>
        <w:t>　　　　二、工业扇产品开发策略建议</w:t>
      </w:r>
      <w:r>
        <w:rPr>
          <w:rFonts w:hint="eastAsia"/>
        </w:rPr>
        <w:br/>
      </w:r>
      <w:r>
        <w:rPr>
          <w:rFonts w:hint="eastAsia"/>
        </w:rPr>
        <w:t>　　　　三、工业扇渠道竞争策略建议</w:t>
      </w:r>
      <w:r>
        <w:rPr>
          <w:rFonts w:hint="eastAsia"/>
        </w:rPr>
        <w:br/>
      </w:r>
      <w:r>
        <w:rPr>
          <w:rFonts w:hint="eastAsia"/>
        </w:rPr>
        <w:t>　　　　四、工业扇品牌竞争策略建议</w:t>
      </w:r>
      <w:r>
        <w:rPr>
          <w:rFonts w:hint="eastAsia"/>
        </w:rPr>
        <w:br/>
      </w:r>
      <w:r>
        <w:rPr>
          <w:rFonts w:hint="eastAsia"/>
        </w:rPr>
        <w:t>　　　　五、工业扇价格竞争策略建议</w:t>
      </w:r>
      <w:r>
        <w:rPr>
          <w:rFonts w:hint="eastAsia"/>
        </w:rPr>
        <w:br/>
      </w:r>
      <w:r>
        <w:rPr>
          <w:rFonts w:hint="eastAsia"/>
        </w:rPr>
        <w:t>　　　　六、工业扇客户服务策略建议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中国工业扇产业竞争战略建议</w:t>
      </w:r>
      <w:r>
        <w:rPr>
          <w:rFonts w:hint="eastAsia"/>
        </w:rPr>
        <w:br/>
      </w:r>
      <w:r>
        <w:rPr>
          <w:rFonts w:hint="eastAsia"/>
        </w:rPr>
        <w:t>　　　　一、工业扇 竞争战略选择建议</w:t>
      </w:r>
      <w:r>
        <w:rPr>
          <w:rFonts w:hint="eastAsia"/>
        </w:rPr>
        <w:br/>
      </w:r>
      <w:r>
        <w:rPr>
          <w:rFonts w:hint="eastAsia"/>
        </w:rPr>
        <w:t>　　　　二、工业扇产业升级策略建议</w:t>
      </w:r>
      <w:r>
        <w:rPr>
          <w:rFonts w:hint="eastAsia"/>
        </w:rPr>
        <w:br/>
      </w:r>
      <w:r>
        <w:rPr>
          <w:rFonts w:hint="eastAsia"/>
        </w:rPr>
        <w:t>　　　　三、工业扇产业转移策略建议</w:t>
      </w:r>
      <w:r>
        <w:rPr>
          <w:rFonts w:hint="eastAsia"/>
        </w:rPr>
        <w:br/>
      </w:r>
      <w:r>
        <w:rPr>
          <w:rFonts w:hint="eastAsia"/>
        </w:rPr>
        <w:t>　　　　四、工业扇价值链定位建议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中国工业扇行业投资风险及建议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中国工业扇行业SWOT分析</w:t>
      </w:r>
      <w:r>
        <w:rPr>
          <w:rFonts w:hint="eastAsia"/>
        </w:rPr>
        <w:br/>
      </w:r>
      <w:r>
        <w:rPr>
          <w:rFonts w:hint="eastAsia"/>
        </w:rPr>
        <w:t>　　　　一、中国工业扇行业优势（S）分析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二、中国工业扇行业劣势（W）分析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三、中国工业扇行业机会（O）分析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四、中国工业扇行业威胁（T）分析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2025-2031年中国工业扇行业投资风险分析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(中智林)中国工业扇行业应对策略分析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工业扇行业历程</w:t>
      </w:r>
      <w:r>
        <w:rPr>
          <w:rFonts w:hint="eastAsia"/>
        </w:rPr>
        <w:br/>
      </w:r>
      <w:r>
        <w:rPr>
          <w:rFonts w:hint="eastAsia"/>
        </w:rPr>
        <w:t>　　图表 工业扇行业生命周期</w:t>
      </w:r>
      <w:r>
        <w:rPr>
          <w:rFonts w:hint="eastAsia"/>
        </w:rPr>
        <w:br/>
      </w:r>
      <w:r>
        <w:rPr>
          <w:rFonts w:hint="eastAsia"/>
        </w:rPr>
        <w:t>　　图表 工业扇行业产业链分析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2019-2024年中国工业扇出口金额分析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工业扇企业信息</w:t>
      </w:r>
      <w:r>
        <w:rPr>
          <w:rFonts w:hint="eastAsia"/>
        </w:rPr>
        <w:br/>
      </w:r>
      <w:r>
        <w:rPr>
          <w:rFonts w:hint="eastAsia"/>
        </w:rPr>
        <w:t>　　图表 工业扇企业经营情况分析</w:t>
      </w:r>
      <w:r>
        <w:rPr>
          <w:rFonts w:hint="eastAsia"/>
        </w:rPr>
        <w:br/>
      </w:r>
      <w:r>
        <w:rPr>
          <w:rFonts w:hint="eastAsia"/>
        </w:rPr>
        <w:t>　　图表 工业扇重点企业（三）主要经济指标情况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b830a6abc4a78" w:history="1">
        <w:r>
          <w:rPr>
            <w:rStyle w:val="Hyperlink"/>
          </w:rPr>
          <w:t>中国工业扇市场深度研究分析及发展前景预测报告（2025-2031年）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b830a6abc4a78" w:history="1">
        <w:r>
          <w:rPr>
            <w:rStyle w:val="Hyperlink"/>
          </w:rPr>
          <w:t>https://www.20087.com/7/12/GongYeShanShiChangDiaoChaBaoGao.html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热点：大风扇工业电扇、工业扇安装教程、大型工业吊扇、工业扇生产厂家、工业排风扇价格及图片、工业扇摇头开关在哪里、什么是工业风扇、工业扇不转维修视频教程、电风扇照片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e24522b2c4674" w:history="1">
      <w:r>
        <w:rPr>
          <w:rStyle w:val="Hyperlink"/>
        </w:rPr>
        <w:t>中国工业扇市场深度研究分析及发展前景预测报告（2025-2031年）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ongYeShanShiChangDiaoChaBaoGao.html" TargetMode="External" Id="R1cfb830a6abc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ongYeShanShiChangDiaoChaBaoGao.html" TargetMode="External" Id="R705e24522b2c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2025-01-05T23:02:00Z</dcterms:created>
  <dcterms:modified xsi:type="dcterms:W3CDTF">2025-01-06T00:02:00Z</dcterms:modified>
  <dc:subject>中国工业扇市场深度研究分析及发展前景预测报告（2025-2031年）</dc:subject>
  <dc:title>中国工业扇市场深度研究分析及发展前景预测报告（2025-2031年）</dc:title>
  <cp:keywords>中国工业扇市场深度研究分析及发展前景预测报告（2025-2031年）</cp:keywords>
  <dc:description>中国工业扇市场深度研究分析及发展前景预测报告（2025-2031年）</dc:description>
</cp:coreProperties>
</file>