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20e19c0c747cb" w:history="1">
              <w:r>
                <w:rPr>
                  <w:rStyle w:val="Hyperlink"/>
                </w:rPr>
                <w:t>2026-2032年中国工业校准服务行业现状及市场前景分析报告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20e19c0c747cb" w:history="1">
              <w:r>
                <w:rPr>
                  <w:rStyle w:val="Hyperlink"/>
                </w:rPr>
                <w:t>2026-2032年中国工业校准服务行业现状及市场前景分析报告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20e19c0c747cb" w:history="1">
                <w:r>
                  <w:rPr>
                    <w:rStyle w:val="Hyperlink"/>
                  </w:rPr>
                  <w:t>https://www.20087.com/7/62/GongYeXiaoZhunFuWuDeXianZhuangYuFaZhanQianJing.html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工业校准服务是保障测量设备准确性与合规性的技术支撑，覆盖压力、温度、流量、电学、力学等多个计量领域，服务于制造、能源、医药及航空航天等行业。主流机构依托ISO/IEC 17025认证实验室，使用国家溯源标准器对传感器、仪表及控制系统进行周期性校验，并出具符合法规要求的证书。在智能制造与质量追溯体系推动下，用户对校准数据电子化、不确定度透明化及现场服务能力需求上升。然而，高端校准（如高频信号、微小力值）仍依赖少数国家级实验室；同时，传统纸质报告与手动录入流程制约数据集成效率。</w:t>
      </w:r>
      <w:r>
        <w:rPr>
          <w:rFonts w:hint="eastAsia"/>
        </w:rPr>
        <w:br/>
      </w:r>
      <w:r>
        <w:rPr>
          <w:rFonts w:hint="eastAsia"/>
        </w:rPr>
        <w:t>　　未来，工业校准服务将向自动化、云端协同与预测性校准方向演进。一方面，自动校准平台将集成机器人与智能软件，实现批量仪表无人化校验；另一方面，区块链存证与API接口将确保校准数据实时同步至企业QMS或MES系统。在模式创新上，基于设备使用频率与环境应力的动态校准周期将替代固定时间间隔，提升资源效率。此外，AR远程指导将支持现场快速比对。长远看，工业校准服务将从合规性检查升级为测量可信度保障体系，支撑工业数据资产的高质量治理与决策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20e19c0c747cb" w:history="1">
        <w:r>
          <w:rPr>
            <w:rStyle w:val="Hyperlink"/>
          </w:rPr>
          <w:t>2026-2032年中国工业校准服务行业现状及市场前景分析报告</w:t>
        </w:r>
      </w:hyperlink>
      <w:r>
        <w:rPr>
          <w:rFonts w:hint="eastAsia"/>
        </w:rPr>
        <w:t>》基于科学的市场调研与数据分析，全面解析了工业校准服务行业的市场规模、市场需求及发展现状。报告深入探讨了工业校准服务产业链结构、细分市场特点及技术发展方向，并结合宏观经济环境与消费者需求变化，对工业校准服务行业前景与未来趋势进行了科学预测，揭示了潜在增长空间。通过对工业校准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工业校准服务市场概述</w:t>
      </w:r>
      <w:r>
        <w:rPr>
          <w:rFonts w:hint="eastAsia"/>
        </w:rPr>
        <w:br/>
      </w:r>
      <w:r>
        <w:rPr>
          <w:rFonts w:hint="eastAsia"/>
        </w:rPr>
        <w:t>　　1.1 工业校准服务市场概述</w:t>
      </w:r>
      <w:r>
        <w:rPr>
          <w:rFonts w:hint="eastAsia"/>
        </w:rPr>
        <w:br/>
      </w:r>
      <w:r>
        <w:rPr>
          <w:rFonts w:hint="eastAsia"/>
        </w:rPr>
        <w:t>　　1.2 不同产品类型工业校准服务分析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中国市场不同产品类型工业校准服务规模对比（2021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温度校准</w:t>
      </w:r>
      <w:r>
        <w:rPr>
          <w:rFonts w:hint="eastAsia"/>
        </w:rPr>
        <w:br/>
      </w:r>
      <w:r>
        <w:rPr>
          <w:rFonts w:hint="eastAsia"/>
        </w:rPr>
        <w:t>　　　　1.2.3 压力校准</w:t>
      </w:r>
      <w:r>
        <w:rPr>
          <w:rFonts w:hint="eastAsia"/>
        </w:rPr>
        <w:br/>
      </w:r>
      <w:r>
        <w:rPr>
          <w:rFonts w:hint="eastAsia"/>
        </w:rPr>
        <w:t>　　　　1.2.4 流量校准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不同技术工业校准服务分析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中国市场不同技术工业校准服务规模对比（2021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几何量校准</w:t>
      </w:r>
      <w:r>
        <w:rPr>
          <w:rFonts w:hint="eastAsia"/>
        </w:rPr>
        <w:br/>
      </w:r>
      <w:r>
        <w:rPr>
          <w:rFonts w:hint="eastAsia"/>
        </w:rPr>
        <w:t>　　　　1.3.3 热工量校准</w:t>
      </w:r>
      <w:r>
        <w:rPr>
          <w:rFonts w:hint="eastAsia"/>
        </w:rPr>
        <w:br/>
      </w:r>
      <w:r>
        <w:rPr>
          <w:rFonts w:hint="eastAsia"/>
        </w:rPr>
        <w:t>　　　　1.3.4 电学量校准</w:t>
      </w:r>
      <w:r>
        <w:rPr>
          <w:rFonts w:hint="eastAsia"/>
        </w:rPr>
        <w:br/>
      </w:r>
      <w:r>
        <w:rPr>
          <w:rFonts w:hint="eastAsia"/>
        </w:rPr>
        <w:t>　　　　1.3.5 光学校准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不同模式工业校准服务分析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中国市场不同模式工业校准服务规模对比（2021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实验室校准</w:t>
      </w:r>
      <w:r>
        <w:rPr>
          <w:rFonts w:hint="eastAsia"/>
        </w:rPr>
        <w:br/>
      </w:r>
      <w:r>
        <w:rPr>
          <w:rFonts w:hint="eastAsia"/>
        </w:rPr>
        <w:t>　　　　1.4.3 现场校准</w:t>
      </w:r>
      <w:r>
        <w:rPr>
          <w:rFonts w:hint="eastAsia"/>
        </w:rPr>
        <w:br/>
      </w:r>
      <w:r>
        <w:rPr>
          <w:rFonts w:hint="eastAsia"/>
        </w:rPr>
        <w:t>　　1.5 从不同应用，工业校准服务主要包括如下几个方面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中国市场不同应用工业校准服务规模对比（2021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机械制造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半导体</w:t>
      </w:r>
      <w:r>
        <w:rPr>
          <w:rFonts w:hint="eastAsia"/>
        </w:rPr>
        <w:br/>
      </w:r>
      <w:r>
        <w:rPr>
          <w:rFonts w:hint="eastAsia"/>
        </w:rPr>
        <w:t>　　　　1.5.5 化工</w:t>
      </w:r>
      <w:r>
        <w:rPr>
          <w:rFonts w:hint="eastAsia"/>
        </w:rPr>
        <w:br/>
      </w:r>
      <w:r>
        <w:rPr>
          <w:rFonts w:hint="eastAsia"/>
        </w:rPr>
        <w:t>　　　　1.5.6 生物及医药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中国工业校准服务市场规模现状及未来趋势（2021-2032）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中国市场主要企业工业校准服务规模及市场份额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中国市场主要厂商进入工业校准服务行业时间点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中国市场主要厂商工业校准服务产品类型及应用</w:t>
      </w:r>
      <w:r>
        <w:rPr>
          <w:rFonts w:hint="eastAsia"/>
        </w:rPr>
        <w:br/>
      </w:r>
      <w:r>
        <w:rPr>
          <w:rFonts w:hint="eastAsia"/>
        </w:rPr>
        <w:t>　　2.5 工业校准服务行业集中度、竞争程度分析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工业校准服务行业集中度分析：2025年中国市场Top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中国市场工业校准服务第一梯队、第二梯队和第三梯队厂商及市场份额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中国不同产品类型工业校准服务规模及预测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中国不同产品类型工业校准服务规模及市场份额（2021-2026）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中国不同产品类型工业校准服务规模预测（2027-2032）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中国不同应用工业校准服务规模及市场份额（2021-2026）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中国不同应用工业校准服务规模预测（2027-2032）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工业校准服务行业发展机遇及主要驱动因素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工业校准服务行业发展面临的风险</w:t>
      </w:r>
      <w:r>
        <w:rPr>
          <w:rFonts w:hint="eastAsia"/>
        </w:rPr>
        <w:br/>
      </w:r>
      <w:r>
        <w:rPr>
          <w:rFonts w:hint="eastAsia"/>
        </w:rPr>
        <w:t>　　6.3 工业校准服务行业政策分析</w:t>
      </w:r>
      <w:r>
        <w:rPr>
          <w:rFonts w:hint="eastAsia"/>
        </w:rPr>
        <w:br/>
      </w:r>
      <w:r>
        <w:rPr>
          <w:rFonts w:hint="eastAsia"/>
        </w:rPr>
        <w:t>　　6.4 工业校准服务中国企业SWOT分析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工业校准服务行业产业链简介</w:t>
      </w:r>
      <w:r>
        <w:rPr>
          <w:rFonts w:hint="eastAsia"/>
        </w:rPr>
        <w:br/>
      </w:r>
      <w:r>
        <w:rPr>
          <w:rFonts w:hint="eastAsia"/>
        </w:rPr>
        <w:t>　　　　7.1.1 工业校准服务行业供应链分析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工业校准服务行业主要下游客户</w:t>
      </w:r>
      <w:r>
        <w:rPr>
          <w:rFonts w:hint="eastAsia"/>
        </w:rPr>
        <w:br/>
      </w:r>
      <w:r>
        <w:rPr>
          <w:rFonts w:hint="eastAsia"/>
        </w:rPr>
        <w:t>　　7.2 工业校准服务行业采购模式</w:t>
      </w:r>
      <w:r>
        <w:rPr>
          <w:rFonts w:hint="eastAsia"/>
        </w:rPr>
        <w:br/>
      </w:r>
      <w:r>
        <w:rPr>
          <w:rFonts w:hint="eastAsia"/>
        </w:rPr>
        <w:t>　　7.3 工业校准服务行业开发/生产模式</w:t>
      </w:r>
      <w:r>
        <w:rPr>
          <w:rFonts w:hint="eastAsia"/>
        </w:rPr>
        <w:br/>
      </w:r>
      <w:r>
        <w:rPr>
          <w:rFonts w:hint="eastAsia"/>
        </w:rPr>
        <w:t>　　7.4 工业校准服务行业销售模式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中国市场不同产品类型工业校准服务规模（万元）及增长率对比（2021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温度校准主要企业列表</w:t>
      </w:r>
      <w:r>
        <w:rPr>
          <w:rFonts w:hint="eastAsia"/>
        </w:rPr>
        <w:br/>
      </w:r>
      <w:r>
        <w:rPr>
          <w:rFonts w:hint="eastAsia"/>
        </w:rPr>
        <w:t>　　表 3： 压力校准主要企业列表</w:t>
      </w:r>
      <w:r>
        <w:rPr>
          <w:rFonts w:hint="eastAsia"/>
        </w:rPr>
        <w:br/>
      </w:r>
      <w:r>
        <w:rPr>
          <w:rFonts w:hint="eastAsia"/>
        </w:rPr>
        <w:t>　　表 4： 流量校准主要企业列表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中国市场不同技术工业校准服务规模（万元）及增长率对比（2021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几何量校准主要企业列表</w:t>
      </w:r>
      <w:r>
        <w:rPr>
          <w:rFonts w:hint="eastAsia"/>
        </w:rPr>
        <w:br/>
      </w:r>
      <w:r>
        <w:rPr>
          <w:rFonts w:hint="eastAsia"/>
        </w:rPr>
        <w:t>　　表 8： 热工量校准主要企业列表</w:t>
      </w:r>
      <w:r>
        <w:rPr>
          <w:rFonts w:hint="eastAsia"/>
        </w:rPr>
        <w:br/>
      </w:r>
      <w:r>
        <w:rPr>
          <w:rFonts w:hint="eastAsia"/>
        </w:rPr>
        <w:t>　　表 9： 电学量校准主要企业列表</w:t>
      </w:r>
      <w:r>
        <w:rPr>
          <w:rFonts w:hint="eastAsia"/>
        </w:rPr>
        <w:br/>
      </w:r>
      <w:r>
        <w:rPr>
          <w:rFonts w:hint="eastAsia"/>
        </w:rPr>
        <w:t>　　表 10： 光学校准主要企业列表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中国市场不同模式工业校准服务规模（万元）及增长率对比（2021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实验室校准主要企业列表</w:t>
      </w:r>
      <w:r>
        <w:rPr>
          <w:rFonts w:hint="eastAsia"/>
        </w:rPr>
        <w:br/>
      </w:r>
      <w:r>
        <w:rPr>
          <w:rFonts w:hint="eastAsia"/>
        </w:rPr>
        <w:t>　　表 14： 现场校准主要企业列表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中国市场不同应用工业校准服务规模（万元）及增长率对比（2021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中国市场主要企业工业校准服务规模（万元）&amp;（2021-2026）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中国市场主要企业工业校准服务规模份额对比（2021-2026）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中国市场主要企业进入工业校准服务市场日期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中国市场主要厂商工业校准服务产品类型及应用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2025年中国市场工业校准服务主要厂商市场地位（第一梯队、第二梯队和第三梯队）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中国市场工业校准服务市场投资、并购等现状分析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重点企业（16）公司信息、总部、工业校准服务市场地位以及主要的竞争对手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工业校准服务产品及服务介绍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重点企业（16）在中国市场工业校准服务收入（万元）及毛利率（2021-2026）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中国不同产品类型工业校准服务规模列表（万元）&amp;（2021-2026）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中国不同产品类型工业校准服务规模市场份额列表（2021-2026）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中国不同产品类型工业校准服务规模（万元）预测（2027-2032）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中国不同产品类型工业校准服务规模市场份额预测（2027-2032）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中国不同应用工业校准服务规模列表（万元）&amp;（2021-2026）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中国不同应用工业校准服务规模市场份额列表（2021-2026）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中国不同应用工业校准服务规模（万元）预测（2027-2032）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中国不同应用工业校准服务规模市场份额预测（2027-2032）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工业校准服务行业发展机遇及主要驱动因素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工业校准服务行业发展面临的风险</w:t>
      </w:r>
      <w:r>
        <w:rPr>
          <w:rFonts w:hint="eastAsia"/>
        </w:rPr>
        <w:br/>
      </w:r>
      <w:r>
        <w:rPr>
          <w:rFonts w:hint="eastAsia"/>
        </w:rPr>
        <w:t>　　表 97： 工业校准服务行业政策分析</w:t>
      </w:r>
      <w:r>
        <w:rPr>
          <w:rFonts w:hint="eastAsia"/>
        </w:rPr>
        <w:br/>
      </w:r>
      <w:r>
        <w:rPr>
          <w:rFonts w:hint="eastAsia"/>
        </w:rPr>
        <w:t>　　表 98： 工业校准服务行业供应链分析</w:t>
      </w:r>
      <w:r>
        <w:rPr>
          <w:rFonts w:hint="eastAsia"/>
        </w:rPr>
        <w:br/>
      </w:r>
      <w:r>
        <w:rPr>
          <w:rFonts w:hint="eastAsia"/>
        </w:rPr>
        <w:t>　　表 99： 工业校准服务上游原材料和主要供应商情况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100： 工业校准服务行业主要下游客户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工业校准服务产品图片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中国不同产品类型工业校准服务市场份额2025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温度校准产品图片</w:t>
      </w:r>
      <w:r>
        <w:rPr>
          <w:rFonts w:hint="eastAsia"/>
        </w:rPr>
        <w:br/>
      </w:r>
      <w:r>
        <w:rPr>
          <w:rFonts w:hint="eastAsia"/>
        </w:rPr>
        <w:t>　　图 4： 中国温度校准规模（万元）及增长率（2021-2032）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压力校准产品图片</w:t>
      </w:r>
      <w:r>
        <w:rPr>
          <w:rFonts w:hint="eastAsia"/>
        </w:rPr>
        <w:br/>
      </w:r>
      <w:r>
        <w:rPr>
          <w:rFonts w:hint="eastAsia"/>
        </w:rPr>
        <w:t>　　图 6： 中国压力校准规模（万元）及增长率（2021-2032）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流量校准产品图片</w:t>
      </w:r>
      <w:r>
        <w:rPr>
          <w:rFonts w:hint="eastAsia"/>
        </w:rPr>
        <w:br/>
      </w:r>
      <w:r>
        <w:rPr>
          <w:rFonts w:hint="eastAsia"/>
        </w:rPr>
        <w:t>　　图 8： 中国流量校准规模（万元）及增长率（2021-2032）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中国不同技术工业校准服务市场份额2025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几何量校准产品图片</w:t>
      </w:r>
      <w:r>
        <w:rPr>
          <w:rFonts w:hint="eastAsia"/>
        </w:rPr>
        <w:br/>
      </w:r>
      <w:r>
        <w:rPr>
          <w:rFonts w:hint="eastAsia"/>
        </w:rPr>
        <w:t>　　图 13： 中国几何量校准规模（万元）及增长率（2021-2032）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热工量校准产品图片</w:t>
      </w:r>
      <w:r>
        <w:rPr>
          <w:rFonts w:hint="eastAsia"/>
        </w:rPr>
        <w:br/>
      </w:r>
      <w:r>
        <w:rPr>
          <w:rFonts w:hint="eastAsia"/>
        </w:rPr>
        <w:t>　　图 15： 中国热工量校准规模（万元）及增长率（2021-2032）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电学量校准产品图片</w:t>
      </w:r>
      <w:r>
        <w:rPr>
          <w:rFonts w:hint="eastAsia"/>
        </w:rPr>
        <w:br/>
      </w:r>
      <w:r>
        <w:rPr>
          <w:rFonts w:hint="eastAsia"/>
        </w:rPr>
        <w:t>　　图 17： 中国电学量校准规模（万元）及增长率（2021-2032）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光学校准产品图片</w:t>
      </w:r>
      <w:r>
        <w:rPr>
          <w:rFonts w:hint="eastAsia"/>
        </w:rPr>
        <w:br/>
      </w:r>
      <w:r>
        <w:rPr>
          <w:rFonts w:hint="eastAsia"/>
        </w:rPr>
        <w:t>　　图 19： 中国光学校准规模（万元）及增长率（2021-2032）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中国不同模式工业校准服务市场份额2025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实验室校准产品图片</w:t>
      </w:r>
      <w:r>
        <w:rPr>
          <w:rFonts w:hint="eastAsia"/>
        </w:rPr>
        <w:br/>
      </w:r>
      <w:r>
        <w:rPr>
          <w:rFonts w:hint="eastAsia"/>
        </w:rPr>
        <w:t>　　图 24： 中国实验室校准规模（万元）及增长率（2021-2032）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现场校准产品图片</w:t>
      </w:r>
      <w:r>
        <w:rPr>
          <w:rFonts w:hint="eastAsia"/>
        </w:rPr>
        <w:br/>
      </w:r>
      <w:r>
        <w:rPr>
          <w:rFonts w:hint="eastAsia"/>
        </w:rPr>
        <w:t>　　图 26： 中国现场校准规模（万元）及增长率（2021-2032）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中国不同应用工业校准服务市场份额2025 VS 2032</w:t>
      </w:r>
      <w:r>
        <w:rPr>
          <w:rFonts w:hint="eastAsia"/>
        </w:rPr>
        <w:br/>
      </w:r>
      <w:r>
        <w:rPr>
          <w:rFonts w:hint="eastAsia"/>
        </w:rPr>
        <w:t>　　图 28： 机械制造</w:t>
      </w:r>
      <w:r>
        <w:rPr>
          <w:rFonts w:hint="eastAsia"/>
        </w:rPr>
        <w:br/>
      </w:r>
      <w:r>
        <w:rPr>
          <w:rFonts w:hint="eastAsia"/>
        </w:rPr>
        <w:t>　　图 29： 汽车</w:t>
      </w:r>
      <w:r>
        <w:rPr>
          <w:rFonts w:hint="eastAsia"/>
        </w:rPr>
        <w:br/>
      </w:r>
      <w:r>
        <w:rPr>
          <w:rFonts w:hint="eastAsia"/>
        </w:rPr>
        <w:t>　　图 30： 半导体</w:t>
      </w:r>
      <w:r>
        <w:rPr>
          <w:rFonts w:hint="eastAsia"/>
        </w:rPr>
        <w:br/>
      </w:r>
      <w:r>
        <w:rPr>
          <w:rFonts w:hint="eastAsia"/>
        </w:rPr>
        <w:t>　　图 31： 化工</w:t>
      </w:r>
      <w:r>
        <w:rPr>
          <w:rFonts w:hint="eastAsia"/>
        </w:rPr>
        <w:br/>
      </w:r>
      <w:r>
        <w:rPr>
          <w:rFonts w:hint="eastAsia"/>
        </w:rPr>
        <w:t>　　图 32： 生物及医药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中国工业校准服务市场规模增速预测：（2021-2032）&amp;（万元）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中国市场工业校准服务市场规模，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2025年中国市场前五大厂商工业校准服务市场份额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2025年中国市场工业校准服务第一梯队、第二梯队和第三梯队厂商及市场份额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中国不同产品类型工业校准服务市场份额2021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工业校准服务中国企业SWOT分析</w:t>
      </w:r>
      <w:r>
        <w:rPr>
          <w:rFonts w:hint="eastAsia"/>
        </w:rPr>
        <w:br/>
      </w:r>
      <w:r>
        <w:rPr>
          <w:rFonts w:hint="eastAsia"/>
        </w:rPr>
        <w:t>　　图 40： 工业校准服务产业链</w:t>
      </w:r>
      <w:r>
        <w:rPr>
          <w:rFonts w:hint="eastAsia"/>
        </w:rPr>
        <w:br/>
      </w:r>
      <w:r>
        <w:rPr>
          <w:rFonts w:hint="eastAsia"/>
        </w:rPr>
        <w:t>　　图 41： 工业校准服务行业采购模式</w:t>
      </w:r>
      <w:r>
        <w:rPr>
          <w:rFonts w:hint="eastAsia"/>
        </w:rPr>
        <w:br/>
      </w:r>
      <w:r>
        <w:rPr>
          <w:rFonts w:hint="eastAsia"/>
        </w:rPr>
        <w:t>　　图 42： 工业校准服务行业开发/生产模式分析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43： 工业校准服务行业销售模式分析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20e19c0c747cb" w:history="1">
        <w:r>
          <w:rPr>
            <w:rStyle w:val="Hyperlink"/>
          </w:rPr>
          <w:t>2026-2032年中国工业校准服务行业现状及市场前景分析报告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20e19c0c747cb" w:history="1">
        <w:r>
          <w:rPr>
            <w:rStyle w:val="Hyperlink"/>
          </w:rPr>
          <w:t>https://www.20087.com/7/62/GongYeXiaoZhunFuWuDeXianZhuangYuFaZhanQianJing.html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04eae04f54fae" w:history="1">
      <w:r>
        <w:rPr>
          <w:rStyle w:val="Hyperlink"/>
        </w:rPr>
        <w:t>2026-2032年中国工业校准服务行业现状及市场前景分析报告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ongYeXiaoZhunFuWuDeXianZhuangYuFaZhanQianJing.html" TargetMode="External" Id="R4ab20e19c0c7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ongYeXiaoZhunFuWuDeXianZhuangYuFaZhanQianJing.html" TargetMode="External" Id="Rd4f04eae04f5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2026-01-13T01:35:25Z</dcterms:created>
  <dcterms:modified xsi:type="dcterms:W3CDTF">2026-01-13T02:35:25Z</dcterms:modified>
  <dc:subject>2026-2032年中国工业校准服务行业现状及市场前景分析报告</dc:subject>
  <dc:title>2026-2032年中国工业校准服务行业现状及市场前景分析报告</dc:title>
  <cp:keywords>2026-2032年中国工业校准服务行业现状及市场前景分析报告</cp:keywords>
  <dc:description>2026-2032年中国工业校准服务行业现状及市场前景分析报告</dc:description>
</cp:coreProperties>
</file>