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ea4e1fdf240c0" w:history="1">
              <w:r>
                <w:rPr>
                  <w:rStyle w:val="Hyperlink"/>
                </w:rPr>
                <w:t>2026-2032年中国幻彩灯行业研究分析与市场前景预测报告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ea4e1fdf240c0" w:history="1">
              <w:r>
                <w:rPr>
                  <w:rStyle w:val="Hyperlink"/>
                </w:rPr>
                <w:t>2026-2032年中国幻彩灯行业研究分析与市场前景预测报告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ea4e1fdf240c0" w:history="1">
                <w:r>
                  <w:rPr>
                    <w:rStyle w:val="Hyperlink"/>
                  </w:rPr>
                  <w:t>https://www.20087.com/7/12/HuanCaiDengHangYeQianJing.html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幻彩灯是具备动态色彩变换与图案投射功能的装饰照明设备，广泛应用于舞台演出、商业美陈、家庭氛围营造及节庆装饰场景。主流产品采用RGB/RGBW LED光源，配合DMX512协议、Wi-Fi或蓝牙控制，支持音乐同步、远程调光及预设场景切换；部分高端型号集成激光投影、雾化透镜或全息膜，实现星空、水波等沉浸式视觉效果。近年来，Mini LED与COB封装技术提升光效与显色性，使幻彩灯在兼顾节能的同时呈现更细腻色彩过渡。然而，低端产品普遍存在色彩失真、散热不良导致光衰快、控制延迟高等问题；同时，缺乏统一通信协议标准，不同品牌设备难以协同，限制大型场景部署效率。</w:t>
      </w:r>
      <w:r>
        <w:rPr>
          <w:rFonts w:hint="eastAsia"/>
        </w:rPr>
        <w:br/>
      </w:r>
      <w:r>
        <w:rPr>
          <w:rFonts w:hint="eastAsia"/>
        </w:rPr>
        <w:t>　　未来，幻彩灯将深度融合空间感知、内容生态与低碳设计。内置ToF传感器或摄像头可实现人体追踪与互动投影，使灯光随人员移动动态响应；而AI生成艺术引擎将支持用户语音指令创建专属光影秀。在系统层面，Matter协议普及将打破生态壁垒，实现跨品牌灯具无缝联动。材料方面，再生铝外壳、无卤阻燃PC罩及可拆卸模块化结构将提升产品可回收性。此外，太阳能供电与低功耗待机模式将拓展户外离网应用场景。随着元宇宙与实体空间融合，幻彩灯将从氛围工具升级为空间情绪操作系统，在智慧城市、疗愈环境与沉浸式零售中构建多感官体验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ea4e1fdf240c0" w:history="1">
        <w:r>
          <w:rPr>
            <w:rStyle w:val="Hyperlink"/>
          </w:rPr>
          <w:t>2026-2032年中国幻彩灯行业研究分析与市场前景预测报告</w:t>
        </w:r>
      </w:hyperlink>
      <w:r>
        <w:rPr>
          <w:rFonts w:hint="eastAsia"/>
        </w:rPr>
        <w:t>》从市场规模、需求变化及价格动态等维度，系统解析了幻彩灯行业的现状与发展趋势。报告深入分析了幻彩灯产业链各环节，科学预测了市场前景与技术发展方向，同时聚焦幻彩灯细分市场特点及重点企业的经营表现，揭示了幻彩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幻彩灯行业概述</w:t>
      </w:r>
      <w:r>
        <w:rPr>
          <w:rFonts w:hint="eastAsia"/>
        </w:rPr>
        <w:br/>
      </w:r>
      <w:r>
        <w:rPr>
          <w:rFonts w:hint="eastAsia"/>
        </w:rPr>
        <w:t>　　第一节 幻彩灯定义与分类</w:t>
      </w:r>
      <w:r>
        <w:rPr>
          <w:rFonts w:hint="eastAsia"/>
        </w:rPr>
        <w:br/>
      </w:r>
      <w:r>
        <w:rPr>
          <w:rFonts w:hint="eastAsia"/>
        </w:rPr>
        <w:t>　　第二节 幻彩灯应用领域</w:t>
      </w:r>
      <w:r>
        <w:rPr>
          <w:rFonts w:hint="eastAsia"/>
        </w:rPr>
        <w:br/>
      </w:r>
      <w:r>
        <w:rPr>
          <w:rFonts w:hint="eastAsia"/>
        </w:rPr>
        <w:t>　　第三节 幻彩灯行业经济指标分析</w:t>
      </w:r>
      <w:r>
        <w:rPr>
          <w:rFonts w:hint="eastAsia"/>
        </w:rPr>
        <w:br/>
      </w:r>
      <w:r>
        <w:rPr>
          <w:rFonts w:hint="eastAsia"/>
        </w:rPr>
        <w:t>　　　　一、幻彩灯行业赢利性评估</w:t>
      </w:r>
      <w:r>
        <w:rPr>
          <w:rFonts w:hint="eastAsia"/>
        </w:rPr>
        <w:br/>
      </w:r>
      <w:r>
        <w:rPr>
          <w:rFonts w:hint="eastAsia"/>
        </w:rPr>
        <w:t>　　　　二、幻彩灯行业成长速度分析</w:t>
      </w:r>
      <w:r>
        <w:rPr>
          <w:rFonts w:hint="eastAsia"/>
        </w:rPr>
        <w:br/>
      </w:r>
      <w:r>
        <w:rPr>
          <w:rFonts w:hint="eastAsia"/>
        </w:rPr>
        <w:t>　　　　三、幻彩灯附加值提升空间探讨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四、幻彩灯行业进入壁垒分析</w:t>
      </w:r>
      <w:r>
        <w:rPr>
          <w:rFonts w:hint="eastAsia"/>
        </w:rPr>
        <w:br/>
      </w:r>
      <w:r>
        <w:rPr>
          <w:rFonts w:hint="eastAsia"/>
        </w:rPr>
        <w:t>　　　　五、幻彩灯行业风险性评估</w:t>
      </w:r>
      <w:r>
        <w:rPr>
          <w:rFonts w:hint="eastAsia"/>
        </w:rPr>
        <w:br/>
      </w:r>
      <w:r>
        <w:rPr>
          <w:rFonts w:hint="eastAsia"/>
        </w:rPr>
        <w:t>　　　　六、幻彩灯行业周期性分析</w:t>
      </w:r>
      <w:r>
        <w:rPr>
          <w:rFonts w:hint="eastAsia"/>
        </w:rPr>
        <w:br/>
      </w:r>
      <w:r>
        <w:rPr>
          <w:rFonts w:hint="eastAsia"/>
        </w:rPr>
        <w:t>　　　　七、幻彩灯行业竞争程度指标</w:t>
      </w:r>
      <w:r>
        <w:rPr>
          <w:rFonts w:hint="eastAsia"/>
        </w:rPr>
        <w:br/>
      </w:r>
      <w:r>
        <w:rPr>
          <w:rFonts w:hint="eastAsia"/>
        </w:rPr>
        <w:t>　　　　八、幻彩灯行业成熟度综合分析</w:t>
      </w:r>
      <w:r>
        <w:rPr>
          <w:rFonts w:hint="eastAsia"/>
        </w:rPr>
        <w:br/>
      </w:r>
      <w:r>
        <w:rPr>
          <w:rFonts w:hint="eastAsia"/>
        </w:rPr>
        <w:t>　　第四节 幻彩灯产业链及经营模式分析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三、幻彩灯销售模式与渠道策略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全球幻彩灯市场发展分析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2025-2026年全球幻彩灯行业发展分析</w:t>
      </w:r>
      <w:r>
        <w:rPr>
          <w:rFonts w:hint="eastAsia"/>
        </w:rPr>
        <w:br/>
      </w:r>
      <w:r>
        <w:rPr>
          <w:rFonts w:hint="eastAsia"/>
        </w:rPr>
        <w:t>　　　　一、全球幻彩灯行业市场规模与趋势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二、全球幻彩灯行业发展特点</w:t>
      </w:r>
      <w:r>
        <w:rPr>
          <w:rFonts w:hint="eastAsia"/>
        </w:rPr>
        <w:br/>
      </w:r>
      <w:r>
        <w:rPr>
          <w:rFonts w:hint="eastAsia"/>
        </w:rPr>
        <w:t>　　　　三、全球幻彩灯行业竞争格局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主要国家与地区幻彩灯市场分析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2026-2032年全球幻彩灯行业发展趋势与前景预测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一、幻彩灯行业发展趋势</w:t>
      </w:r>
      <w:r>
        <w:rPr>
          <w:rFonts w:hint="eastAsia"/>
        </w:rPr>
        <w:br/>
      </w:r>
      <w:r>
        <w:rPr>
          <w:rFonts w:hint="eastAsia"/>
        </w:rPr>
        <w:t>　　　　二、幻彩灯行业发展潜力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中国幻彩灯行业市场分析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2025-2026年幻彩灯产能与投资动态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一、国内幻彩灯产能现状与利用效率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二、幻彩灯产能扩张与投资动态分析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2026-2032年幻彩灯行业产量统计与趋势预测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一、2020-2025年幻彩灯行业产量与增长趋势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1、2020-2025年幻彩灯产量及增长趋势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2、2020-2025年幻彩灯细分产品产量及份额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二、幻彩灯产量影响因素分析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三、2026-2032年幻彩灯产量预测</w:t>
      </w:r>
      <w:r>
        <w:rPr>
          <w:rFonts w:hint="eastAsia"/>
        </w:rPr>
        <w:br/>
      </w:r>
      <w:r>
        <w:rPr>
          <w:rFonts w:hint="eastAsia"/>
        </w:rPr>
        <w:t>　　第三节 2026-2032年幻彩灯市场需求与销售分析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一、2025-2026年幻彩灯行业需求现状</w:t>
      </w:r>
      <w:r>
        <w:rPr>
          <w:rFonts w:hint="eastAsia"/>
        </w:rPr>
        <w:br/>
      </w:r>
      <w:r>
        <w:rPr>
          <w:rFonts w:hint="eastAsia"/>
        </w:rPr>
        <w:t>　　　　二、幻彩灯客户群体与需求特点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三、2020-2025年幻彩灯行业销售规模分析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四、2026-2032年幻彩灯市场增长潜力与规模预测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2025-2026年幻彩灯行业技术发展现状及趋势分析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幻彩灯行业技术发展现状分析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国内外幻彩灯行业技术差距分析及差距形成的主要原因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幻彩灯行业技术发展方向、趋势预测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提升幻彩灯行业技术能力策略建议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中国幻彩灯细分市场分析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一、2025-2026年幻彩灯主要细分产品市场现状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幻彩灯价格机制与竞争策略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一、2020-2025年幻彩灯市场价格走势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幻彩灯定价策略与方法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2026-2032年幻彩灯价格竞争态势与趋势预测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中国幻彩灯行业重点区域市场研究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2025-2026年重点区域幻彩灯市场发展概况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二、2020-2025年幻彩灯市场需求规模情况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三、2026-2032年幻彩灯行业发展潜力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二、2020-2025年幻彩灯市场需求规模情况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三、2026-2032年幻彩灯行业发展潜力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二、2020-2025年幻彩灯市场需求规模情况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三、2026-2032年幻彩灯行业发展潜力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二、2020-2025年幻彩灯市场需求规模情况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三、2026-2032年幻彩灯行业发展潜力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二、2020-2025年幻彩灯市场需求规模情况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三、2026-2032年幻彩灯行业发展潜力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2020-2025年中国幻彩灯行业进出口情况分析</w:t>
      </w:r>
      <w:r>
        <w:rPr>
          <w:rFonts w:hint="eastAsia"/>
        </w:rPr>
        <w:br/>
      </w:r>
      <w:r>
        <w:rPr>
          <w:rFonts w:hint="eastAsia"/>
        </w:rPr>
        <w:t>　　第一节 幻彩灯行业进口规模与来源分析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一、2020-2025年幻彩灯进口规模分析</w:t>
      </w:r>
      <w:r>
        <w:rPr>
          <w:rFonts w:hint="eastAsia"/>
        </w:rPr>
        <w:br/>
      </w:r>
      <w:r>
        <w:rPr>
          <w:rFonts w:hint="eastAsia"/>
        </w:rPr>
        <w:t>　　　　二、幻彩灯主要进口来源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幻彩灯行业出口规模与目的地分析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一、2020-2025年幻彩灯出口规模分析</w:t>
      </w:r>
      <w:r>
        <w:rPr>
          <w:rFonts w:hint="eastAsia"/>
        </w:rPr>
        <w:br/>
      </w:r>
      <w:r>
        <w:rPr>
          <w:rFonts w:hint="eastAsia"/>
        </w:rPr>
        <w:t>　　　　二、幻彩灯主要出口目的地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2020-2025年中国幻彩灯总体规模与财务指标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中国幻彩灯行业总体规模分析</w:t>
      </w:r>
      <w:r>
        <w:rPr>
          <w:rFonts w:hint="eastAsia"/>
        </w:rPr>
        <w:br/>
      </w:r>
      <w:r>
        <w:rPr>
          <w:rFonts w:hint="eastAsia"/>
        </w:rPr>
        <w:t>　　　　一、幻彩灯企业数量与结构</w:t>
      </w:r>
      <w:r>
        <w:rPr>
          <w:rFonts w:hint="eastAsia"/>
        </w:rPr>
        <w:br/>
      </w:r>
      <w:r>
        <w:rPr>
          <w:rFonts w:hint="eastAsia"/>
        </w:rPr>
        <w:t>　　　　二、幻彩灯从业人员规模</w:t>
      </w:r>
      <w:r>
        <w:rPr>
          <w:rFonts w:hint="eastAsia"/>
        </w:rPr>
        <w:br/>
      </w:r>
      <w:r>
        <w:rPr>
          <w:rFonts w:hint="eastAsia"/>
        </w:rPr>
        <w:t>　　　　三、幻彩灯行业资产状况</w:t>
      </w:r>
      <w:r>
        <w:rPr>
          <w:rFonts w:hint="eastAsia"/>
        </w:rPr>
        <w:br/>
      </w:r>
      <w:r>
        <w:rPr>
          <w:rFonts w:hint="eastAsia"/>
        </w:rPr>
        <w:t>　　第二节 中国幻彩灯行业财务指标总体分析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幻彩灯行业重点企业经营状况分析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幻彩灯重点企业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幻彩灯领先企业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幻彩灯标杆企业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幻彩灯代表企业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幻彩灯龙头企业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幻彩灯重点企业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中国幻彩灯行业竞争格局分析</w:t>
      </w:r>
      <w:r>
        <w:rPr>
          <w:rFonts w:hint="eastAsia"/>
        </w:rPr>
        <w:br/>
      </w:r>
      <w:r>
        <w:rPr>
          <w:rFonts w:hint="eastAsia"/>
        </w:rPr>
        <w:t>　　第一节 幻彩灯行业竞争格局总览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2025-2026年幻彩灯行业竞争力分析</w:t>
      </w:r>
      <w:r>
        <w:rPr>
          <w:rFonts w:hint="eastAsia"/>
        </w:rPr>
        <w:br/>
      </w:r>
      <w:r>
        <w:rPr>
          <w:rFonts w:hint="eastAsia"/>
        </w:rPr>
        <w:t>　　　　一、幻彩灯供应商议价能力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四、幻彩灯替代品威胁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2020-2025年幻彩灯行业企业并购活动分析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2025-2026年幻彩灯行业会展与招投标活动分析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一、幻彩灯行业会展活动及其市场影响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2026年中国幻彩灯企业发展策略分析</w:t>
      </w:r>
      <w:r>
        <w:rPr>
          <w:rFonts w:hint="eastAsia"/>
        </w:rPr>
        <w:br/>
      </w:r>
      <w:r>
        <w:rPr>
          <w:rFonts w:hint="eastAsia"/>
        </w:rPr>
        <w:t>　　第一节 幻彩灯市场策略分析</w:t>
      </w:r>
      <w:r>
        <w:rPr>
          <w:rFonts w:hint="eastAsia"/>
        </w:rPr>
        <w:br/>
      </w:r>
      <w:r>
        <w:rPr>
          <w:rFonts w:hint="eastAsia"/>
        </w:rPr>
        <w:t>　　　　一、幻彩灯市场定位与拓展策略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二、幻彩灯市场细分与目标客户</w:t>
      </w:r>
      <w:r>
        <w:rPr>
          <w:rFonts w:hint="eastAsia"/>
        </w:rPr>
        <w:br/>
      </w:r>
      <w:r>
        <w:rPr>
          <w:rFonts w:hint="eastAsia"/>
        </w:rPr>
        <w:t>　　第二节 幻彩灯销售策略分析</w:t>
      </w:r>
      <w:r>
        <w:rPr>
          <w:rFonts w:hint="eastAsia"/>
        </w:rPr>
        <w:br/>
      </w:r>
      <w:r>
        <w:rPr>
          <w:rFonts w:hint="eastAsia"/>
        </w:rPr>
        <w:t>　　　　一、幻彩灯销售渠道与网络建设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提高幻彩灯企业竞争力建议</w:t>
      </w:r>
      <w:r>
        <w:rPr>
          <w:rFonts w:hint="eastAsia"/>
        </w:rPr>
        <w:br/>
      </w:r>
      <w:r>
        <w:rPr>
          <w:rFonts w:hint="eastAsia"/>
        </w:rPr>
        <w:t>　　　　一、幻彩灯技术创新与管理优化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幻彩灯品牌战略思考</w:t>
      </w:r>
      <w:r>
        <w:rPr>
          <w:rFonts w:hint="eastAsia"/>
        </w:rPr>
        <w:br/>
      </w:r>
      <w:r>
        <w:rPr>
          <w:rFonts w:hint="eastAsia"/>
        </w:rPr>
        <w:t>　　　　一、幻彩灯品牌建设与维护</w:t>
      </w:r>
      <w:r>
        <w:rPr>
          <w:rFonts w:hint="eastAsia"/>
        </w:rPr>
        <w:br/>
      </w:r>
      <w:r>
        <w:rPr>
          <w:rFonts w:hint="eastAsia"/>
        </w:rPr>
        <w:t>　　　　二、幻彩灯品牌影响力与市场竞争力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中国幻彩灯行业风险与对策</w:t>
      </w:r>
      <w:r>
        <w:rPr>
          <w:rFonts w:hint="eastAsia"/>
        </w:rPr>
        <w:br/>
      </w:r>
      <w:r>
        <w:rPr>
          <w:rFonts w:hint="eastAsia"/>
        </w:rPr>
        <w:t>　　第一节 幻彩灯行业SWOT分析</w:t>
      </w:r>
      <w:r>
        <w:rPr>
          <w:rFonts w:hint="eastAsia"/>
        </w:rPr>
        <w:br/>
      </w:r>
      <w:r>
        <w:rPr>
          <w:rFonts w:hint="eastAsia"/>
        </w:rPr>
        <w:t>　　　　一、幻彩灯行业优势分析</w:t>
      </w:r>
      <w:r>
        <w:rPr>
          <w:rFonts w:hint="eastAsia"/>
        </w:rPr>
        <w:br/>
      </w:r>
      <w:r>
        <w:rPr>
          <w:rFonts w:hint="eastAsia"/>
        </w:rPr>
        <w:t>　　　　二、幻彩灯行业劣势分析</w:t>
      </w:r>
      <w:r>
        <w:rPr>
          <w:rFonts w:hint="eastAsia"/>
        </w:rPr>
        <w:br/>
      </w:r>
      <w:r>
        <w:rPr>
          <w:rFonts w:hint="eastAsia"/>
        </w:rPr>
        <w:t>　　　　三、幻彩灯市场机会探索</w:t>
      </w:r>
      <w:r>
        <w:rPr>
          <w:rFonts w:hint="eastAsia"/>
        </w:rPr>
        <w:br/>
      </w:r>
      <w:r>
        <w:rPr>
          <w:rFonts w:hint="eastAsia"/>
        </w:rPr>
        <w:t>　　　　四、幻彩灯市场威胁评估</w:t>
      </w:r>
      <w:r>
        <w:rPr>
          <w:rFonts w:hint="eastAsia"/>
        </w:rPr>
        <w:br/>
      </w:r>
      <w:r>
        <w:rPr>
          <w:rFonts w:hint="eastAsia"/>
        </w:rPr>
        <w:t>　　第二节 幻彩灯行业风险及对策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2026-2032年中国幻彩灯行业前景与发展趋势</w:t>
      </w:r>
      <w:r>
        <w:rPr>
          <w:rFonts w:hint="eastAsia"/>
        </w:rPr>
        <w:br/>
      </w:r>
      <w:r>
        <w:rPr>
          <w:rFonts w:hint="eastAsia"/>
        </w:rPr>
        <w:t>　　第一节 幻彩灯行业发展环境分析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2026-2032年幻彩灯行业发展趋势与方向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一、幻彩灯行业发展方向预测</w:t>
      </w:r>
      <w:r>
        <w:rPr>
          <w:rFonts w:hint="eastAsia"/>
        </w:rPr>
        <w:br/>
      </w:r>
      <w:r>
        <w:rPr>
          <w:rFonts w:hint="eastAsia"/>
        </w:rPr>
        <w:t>　　　　二、幻彩灯发展趋势分析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2026-2032年幻彩灯行业发展潜力与机遇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一、幻彩灯市场发展潜力评估</w:t>
      </w:r>
      <w:r>
        <w:rPr>
          <w:rFonts w:hint="eastAsia"/>
        </w:rPr>
        <w:br/>
      </w:r>
      <w:r>
        <w:rPr>
          <w:rFonts w:hint="eastAsia"/>
        </w:rPr>
        <w:t>　　　　二、幻彩灯新兴市场与机遇探索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幻彩灯行业研究结论与建议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中.智.林：幻彩灯行业发展建议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幻彩灯行业历程</w:t>
      </w:r>
      <w:r>
        <w:rPr>
          <w:rFonts w:hint="eastAsia"/>
        </w:rPr>
        <w:br/>
      </w:r>
      <w:r>
        <w:rPr>
          <w:rFonts w:hint="eastAsia"/>
        </w:rPr>
        <w:t>　　图表 幻彩灯行业生命周期</w:t>
      </w:r>
      <w:r>
        <w:rPr>
          <w:rFonts w:hint="eastAsia"/>
        </w:rPr>
        <w:br/>
      </w:r>
      <w:r>
        <w:rPr>
          <w:rFonts w:hint="eastAsia"/>
        </w:rPr>
        <w:t>　　图表 幻彩灯行业产业链分析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2020-2025年中国幻彩灯行业市场规模及增长情况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2020-2025年幻彩灯行业市场容量分析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2020-2025年中国幻彩灯行业产能统计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2020-2025年中国幻彩灯行业产量及增长趋势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2020-2025年中国幻彩灯市场需求量及增速统计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2025年中国幻彩灯行业需求领域分布格局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2020-2025年中国幻彩灯行业销售收入分析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2020-2025年中国幻彩灯行业盈利情况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2020-2025年中国幻彩灯行业利润总额统计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2020-2025年中国幻彩灯进口数量分析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2020-2025年中国幻彩灯进口金额分析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2020-2025年中国幻彩灯出口数量分析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2020-2025年中国幻彩灯出口金额分析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2025年中国幻彩灯进口国家及地区分析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2025年中国幻彩灯出口国家及地区分析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2020-2025年中国幻彩灯行业企业数量情况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2020-2025年中国幻彩灯行业企业平均规模情况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**地区幻彩灯市场规模及增长情况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**地区幻彩灯行业市场需求情况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幻彩灯重点企业（三）经营情况分析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幻彩灯重点企业（三）主要经济指标情况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2026-2032年中国幻彩灯行业产能预测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2026-2032年中国幻彩灯行业产量预测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2026-2032年中国幻彩灯市场需求量预测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2026-2032年中国幻彩灯行业供需平衡预测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2026-2032年中国幻彩灯行业市场容量预测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2026-2032年中国幻彩灯行业市场规模预测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2026-2032年中国幻彩灯市场前景分析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2026-2032年中国幻彩灯行业发展趋势预测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ea4e1fdf240c0" w:history="1">
        <w:r>
          <w:rPr>
            <w:rStyle w:val="Hyperlink"/>
          </w:rPr>
          <w:t>2026-2032年中国幻彩灯行业研究分析与市场前景预测报告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ea4e1fdf240c0" w:history="1">
        <w:r>
          <w:rPr>
            <w:rStyle w:val="Hyperlink"/>
          </w:rPr>
          <w:t>https://www.20087.com/7/12/HuanCaiDengHangYeQianJing.html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ee6a7fc554be8" w:history="1">
      <w:r>
        <w:rPr>
          <w:rStyle w:val="Hyperlink"/>
        </w:rPr>
        <w:t>2026-2032年中国幻彩灯行业研究分析与市场前景预测报告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anCaiDengHangYeQianJing.html" TargetMode="External" Id="Re85ea4e1fdf2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anCaiDengHangYeQianJing.html" TargetMode="External" Id="Ra9aee6a7fc55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2026-01-08T01:55:29Z</dcterms:created>
  <dcterms:modified xsi:type="dcterms:W3CDTF">2026-01-08T02:55:29Z</dcterms:modified>
  <dc:subject>2026-2032年中国幻彩灯行业研究分析与市场前景预测报告</dc:subject>
  <dc:title>2026-2032年中国幻彩灯行业研究分析与市场前景预测报告</dc:title>
  <cp:keywords>2026-2032年中国幻彩灯行业研究分析与市场前景预测报告</cp:keywords>
  <dc:description>2026-2032年中国幻彩灯行业研究分析与市场前景预测报告</dc:description>
</cp:coreProperties>
</file>