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275786a1442c" w:history="1">
              <w:r>
                <w:rPr>
                  <w:rStyle w:val="Hyperlink"/>
                </w:rPr>
                <w:t>2024-2030年中国数字晶体管行业研究与前景趋势分析报告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275786a1442c" w:history="1">
              <w:r>
                <w:rPr>
                  <w:rStyle w:val="Hyperlink"/>
                </w:rPr>
                <w:t>2024-2030年中国数字晶体管行业研究与前景趋势分析报告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9275786a1442c" w:history="1">
                <w:r>
                  <w:rPr>
                    <w:rStyle w:val="Hyperlink"/>
                  </w:rPr>
                  <w:t>https://www.20087.com/7/32/ShuZiJingTiGuanDeXianZhuangYuFaZhanQianJing.html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晶体管是一种用于数字电路中的开关元件，因其具有快速切换能力和低功耗特性而广泛应用于电子产品中。近年来，随着信息技术的发展和技术的进步，数字晶体管市场需求持续增长。目前，数字晶体管不仅在开关速度和稳定性上有了显著提升，还通过采用先进的材料和制造工艺，提高了产品的可靠性和适用性。此外，随着对集成度和功耗要求的提高，数字晶体管的设计也越来越注重优化和微型化。</w:t>
      </w:r>
      <w:r>
        <w:rPr>
          <w:rFonts w:hint="eastAsia"/>
        </w:rPr>
        <w:br/>
      </w:r>
      <w:r>
        <w:rPr>
          <w:rFonts w:hint="eastAsia"/>
        </w:rPr>
        <w:t>　　未来，数字晶体管的发展将更加注重提高产品性能和智能化水平。一方面，通过引入更多高性能材料和技术，提高数字晶体管的开关速度和稳定性，以适应更高要求的应用场景。另一方面，随着集成电路技术的发展，数字晶体管将更加微型化和集成化，能够实现更高的集成度和更低的功耗。此外，随着对集成度和功耗要求的提高，数字晶体管将更加注重优化和微型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275786a1442c" w:history="1">
        <w:r>
          <w:rPr>
            <w:rStyle w:val="Hyperlink"/>
          </w:rPr>
          <w:t>2024-2030年中国数字晶体管行业研究与前景趋势分析报告</w:t>
        </w:r>
      </w:hyperlink>
      <w:r>
        <w:rPr>
          <w:rFonts w:hint="eastAsia"/>
        </w:rPr>
        <w:t>》在多年数字晶体管行业研究的基础上，结合中国数字晶体管行业市场的发展现状，通过资深研究团队对数字晶体管市场资料进行整理，并依托国家权威数据资源和长期市场监测的数据库，对数字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9275786a1442c" w:history="1">
        <w:r>
          <w:rPr>
            <w:rStyle w:val="Hyperlink"/>
          </w:rPr>
          <w:t>2024-2030年中国数字晶体管行业研究与前景趋势分析报告</w:t>
        </w:r>
      </w:hyperlink>
      <w:r>
        <w:rPr>
          <w:rFonts w:hint="eastAsia"/>
        </w:rPr>
        <w:t>》可以帮助投资者准确把握数字晶体管行业的市场现状，为投资者进行投资作出数字晶体管行业前景预判，挖掘数字晶体管行业投资价值，同时提出数字晶体管行业投资策略、营销策略等方面的建议。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二、全球数字晶体管市场结构</w:t>
      </w:r>
      <w:r>
        <w:rPr>
          <w:rFonts w:hint="eastAsia"/>
        </w:rPr>
        <w:br/>
      </w:r>
      <w:r>
        <w:rPr>
          <w:rFonts w:hint="eastAsia"/>
        </w:rPr>
        <w:t>　　　　三、全球数字晶体管行业竞争格局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全球主要国家（地区）数字晶体管市场分析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数字晶体管行业环境分析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2023-2024年中国数字晶体管市场现状</w:t>
      </w:r>
      <w:r>
        <w:rPr>
          <w:rFonts w:hint="eastAsia"/>
        </w:rPr>
        <w:br/>
      </w:r>
      <w:r>
        <w:rPr>
          <w:rFonts w:hint="eastAsia"/>
        </w:rPr>
        <w:t>　　第二节 中国数字晶体管产量分析及预测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一、数字晶体管总体产能规模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、2019-2024年中国数字晶体管产量统计</w:t>
      </w:r>
      <w:r>
        <w:rPr>
          <w:rFonts w:hint="eastAsia"/>
        </w:rPr>
        <w:br/>
      </w:r>
      <w:r>
        <w:rPr>
          <w:rFonts w:hint="eastAsia"/>
        </w:rPr>
        <w:t>　　　　三、数字晶体管生产区域分布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四、2024-2030年中国数字晶体管产量预测</w:t>
      </w:r>
      <w:r>
        <w:rPr>
          <w:rFonts w:hint="eastAsia"/>
        </w:rPr>
        <w:br/>
      </w:r>
      <w:r>
        <w:rPr>
          <w:rFonts w:hint="eastAsia"/>
        </w:rPr>
        <w:t>　　第三节 中国数字晶体管市场需求分析及预测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二、2019-2024年中国数字晶体管市场需求统计</w:t>
      </w:r>
      <w:r>
        <w:rPr>
          <w:rFonts w:hint="eastAsia"/>
        </w:rPr>
        <w:br/>
      </w:r>
      <w:r>
        <w:rPr>
          <w:rFonts w:hint="eastAsia"/>
        </w:rPr>
        <w:t>　　　　三、数字晶体管市场饱和度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四、影响数字晶体管市场需求的因素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五、数字晶体管市场潜力分析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主要数字晶体管细分行业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一、数字晶体管企业营销策略</w:t>
      </w:r>
      <w:r>
        <w:rPr>
          <w:rFonts w:hint="eastAsia"/>
        </w:rPr>
        <w:br/>
      </w:r>
      <w:r>
        <w:rPr>
          <w:rFonts w:hint="eastAsia"/>
        </w:rPr>
        <w:t>　　　　二、数字晶体管企业经验借鉴</w:t>
      </w:r>
      <w:r>
        <w:rPr>
          <w:rFonts w:hint="eastAsia"/>
        </w:rPr>
        <w:br/>
      </w:r>
      <w:r>
        <w:rPr>
          <w:rFonts w:hint="eastAsia"/>
        </w:rPr>
        <w:t>　　第三节 数字晶体管企业营销模式演化与创新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二、数字晶体管企业应对的策略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2024年数字晶体管行业发展趋势预测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数字晶体管行业发展战略研究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一、数字晶体管品牌的重要性</w:t>
      </w:r>
      <w:r>
        <w:rPr>
          <w:rFonts w:hint="eastAsia"/>
        </w:rPr>
        <w:br/>
      </w:r>
      <w:r>
        <w:rPr>
          <w:rFonts w:hint="eastAsia"/>
        </w:rPr>
        <w:t>　　　　二、数字晶体管实施品牌战略的意义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五、数字晶体管品牌战略管理的策略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数字晶体管经营策略分析</w:t>
      </w:r>
      <w:r>
        <w:rPr>
          <w:rFonts w:hint="eastAsia"/>
        </w:rPr>
        <w:br/>
      </w:r>
      <w:r>
        <w:rPr>
          <w:rFonts w:hint="eastAsia"/>
        </w:rPr>
        <w:t>　　　　一、数字晶体管市场细分策略</w:t>
      </w:r>
      <w:r>
        <w:rPr>
          <w:rFonts w:hint="eastAsia"/>
        </w:rPr>
        <w:br/>
      </w:r>
      <w:r>
        <w:rPr>
          <w:rFonts w:hint="eastAsia"/>
        </w:rPr>
        <w:t>　　　　二、数字晶体管市场创新策略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(中.智.林)数字晶体管行业投资战略研究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数字晶体管行业类别</w:t>
      </w:r>
      <w:r>
        <w:rPr>
          <w:rFonts w:hint="eastAsia"/>
        </w:rPr>
        <w:br/>
      </w:r>
      <w:r>
        <w:rPr>
          <w:rFonts w:hint="eastAsia"/>
        </w:rPr>
        <w:t>　　图表 数字晶体管行业产业链调研</w:t>
      </w:r>
      <w:r>
        <w:rPr>
          <w:rFonts w:hint="eastAsia"/>
        </w:rPr>
        <w:br/>
      </w:r>
      <w:r>
        <w:rPr>
          <w:rFonts w:hint="eastAsia"/>
        </w:rPr>
        <w:t>　　图表 数字晶体管行业现状</w:t>
      </w:r>
      <w:r>
        <w:rPr>
          <w:rFonts w:hint="eastAsia"/>
        </w:rPr>
        <w:br/>
      </w:r>
      <w:r>
        <w:rPr>
          <w:rFonts w:hint="eastAsia"/>
        </w:rPr>
        <w:t>　　图表 数字晶体管行业标准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2019-2024年中国数字晶体管行业产量统计</w:t>
      </w:r>
      <w:r>
        <w:rPr>
          <w:rFonts w:hint="eastAsia"/>
        </w:rPr>
        <w:br/>
      </w:r>
      <w:r>
        <w:rPr>
          <w:rFonts w:hint="eastAsia"/>
        </w:rPr>
        <w:t>　　图表 数字晶体管行业动态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2024年中国数字晶体管行业需求区域调研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2019-2024年中国数字晶体管行情</w:t>
      </w:r>
      <w:r>
        <w:rPr>
          <w:rFonts w:hint="eastAsia"/>
        </w:rPr>
        <w:br/>
      </w:r>
      <w:r>
        <w:rPr>
          <w:rFonts w:hint="eastAsia"/>
        </w:rPr>
        <w:t>　　图表 2019-2024年中国数字晶体管价格走势图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**地区数字晶体管市场规模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**地区数字晶体管市场调研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**地区数字晶体管市场规模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**地区数字晶体管市场调研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数字晶体管行业竞争对手分析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2024-2030年中国数字晶体管行业市场规模预测</w:t>
      </w:r>
      <w:r>
        <w:rPr>
          <w:rFonts w:hint="eastAsia"/>
        </w:rPr>
        <w:br/>
      </w:r>
      <w:r>
        <w:rPr>
          <w:rFonts w:hint="eastAsia"/>
        </w:rPr>
        <w:t>　　图表 数字晶体管行业准入条件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2024-2030年中国数字晶体管市场前景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275786a1442c" w:history="1">
        <w:r>
          <w:rPr>
            <w:rStyle w:val="Hyperlink"/>
          </w:rPr>
          <w:t>2024-2030年中国数字晶体管行业研究与前景趋势分析报告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9275786a1442c" w:history="1">
        <w:r>
          <w:rPr>
            <w:rStyle w:val="Hyperlink"/>
          </w:rPr>
          <w:t>https://www.20087.com/7/32/ShuZiJingTiGuanDeXianZhuangYuFaZhanQianJing.html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d61d30444efa" w:history="1">
      <w:r>
        <w:rPr>
          <w:rStyle w:val="Hyperlink"/>
        </w:rPr>
        <w:t>2024-2030年中国数字晶体管行业研究与前景趋势分析报告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ZiJingTiGuanDeXianZhuangYuFaZhanQianJing.html" TargetMode="External" Id="R4a89275786a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ZiJingTiGuanDeXianZhuangYuFaZhanQianJing.html" TargetMode="External" Id="Rcab5d61d304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2024-02-25T23:03:00Z</dcterms:created>
  <dcterms:modified xsi:type="dcterms:W3CDTF">2024-02-26T00:03:00Z</dcterms:modified>
  <dc:subject>2024-2030年中国数字晶体管行业研究与前景趋势分析报告</dc:subject>
  <dc:title>2024-2030年中国数字晶体管行业研究与前景趋势分析报告</dc:title>
  <cp:keywords>2024-2030年中国数字晶体管行业研究与前景趋势分析报告</cp:keywords>
  <dc:description>2024-2030年中国数字晶体管行业研究与前景趋势分析报告</dc:description>
</cp:coreProperties>
</file>