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59c33134947ba" w:history="1">
              <w:r>
                <w:rPr>
                  <w:rStyle w:val="Hyperlink"/>
                </w:rPr>
                <w:t>全球与中国机柜冷却空调行业调研及前景趋势预测报告（2025-2031年）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59c33134947ba" w:history="1">
              <w:r>
                <w:rPr>
                  <w:rStyle w:val="Hyperlink"/>
                </w:rPr>
                <w:t>全球与中国机柜冷却空调行业调研及前景趋势预测报告（2025-2031年）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59c33134947ba" w:history="1">
                <w:r>
                  <w:rPr>
                    <w:rStyle w:val="Hyperlink"/>
                  </w:rPr>
                  <w:t>https://www.20087.com/7/82/JiJuLengQueKongTiaoDeQianJing.html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柜冷却空调是数据中心、通信基站等设施中必不可少的热管理设备，用于维持IT设备稳定运行的适宜温度。目前市场上的机柜冷却空调不断优化能效比，采用变频控制、精确送风、冷热通道隔离等先进技术，实现高效节能。</w:t>
      </w:r>
      <w:r>
        <w:rPr>
          <w:rFonts w:hint="eastAsia"/>
        </w:rPr>
        <w:br/>
      </w:r>
      <w:r>
        <w:rPr>
          <w:rFonts w:hint="eastAsia"/>
        </w:rPr>
        <w:t>　　随着数据中心规模扩大及密度提升，机柜冷却空调的发展将更加关注模块化、集成化和智能化。未来的空调系统将嵌入更多传感器和智能控制系统，实现实时监控、预测维护及按需冷却，进一步降低PUE值。此外，液冷、自然冷却等新型冷却技术也有望在特定场景下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59c33134947ba" w:history="1">
        <w:r>
          <w:rPr>
            <w:rStyle w:val="Hyperlink"/>
          </w:rPr>
          <w:t>全球与中国机柜冷却空调行业调研及前景趋势预测报告（2025-2031年）</w:t>
        </w:r>
      </w:hyperlink>
      <w:r>
        <w:rPr>
          <w:rFonts w:hint="eastAsia"/>
        </w:rPr>
        <w:t>》基于统计局、相关行业协会及科研机构的详实数据，系统呈现机柜冷却空调行业市场规模、技术发展现状及未来趋势，客观分析机柜冷却空调行业竞争格局与主要企业经营状况。报告从机柜冷却空调供需关系、政策环境等维度，评估了机柜冷却空调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机柜冷却空调市场概述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按照不同产品类型，机柜冷却空调主要可以分为如下几个类别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全球不同产品类型机柜冷却空调销售额增长趋势2020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风冷</w:t>
      </w:r>
      <w:r>
        <w:rPr>
          <w:rFonts w:hint="eastAsia"/>
        </w:rPr>
        <w:br/>
      </w:r>
      <w:r>
        <w:rPr>
          <w:rFonts w:hint="eastAsia"/>
        </w:rPr>
        <w:t>　　　　1.2.3 水冷</w:t>
      </w:r>
      <w:r>
        <w:rPr>
          <w:rFonts w:hint="eastAsia"/>
        </w:rPr>
        <w:br/>
      </w:r>
      <w:r>
        <w:rPr>
          <w:rFonts w:hint="eastAsia"/>
        </w:rPr>
        <w:t>　　1.3 从不同应用，机柜冷却空调主要包括如下几个方面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全球不同应用机柜冷却空调销售额增长趋势2020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能源和电力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交通运输</w:t>
      </w:r>
      <w:r>
        <w:rPr>
          <w:rFonts w:hint="eastAsia"/>
        </w:rPr>
        <w:br/>
      </w:r>
      <w:r>
        <w:rPr>
          <w:rFonts w:hint="eastAsia"/>
        </w:rPr>
        <w:t>　　　　1.3.6 食品饮料</w:t>
      </w:r>
      <w:r>
        <w:rPr>
          <w:rFonts w:hint="eastAsia"/>
        </w:rPr>
        <w:br/>
      </w:r>
      <w:r>
        <w:rPr>
          <w:rFonts w:hint="eastAsia"/>
        </w:rPr>
        <w:t>　　　　1.3.7 机床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机柜冷却空调行业背景、发展历史、现状及趋势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机柜冷却空调行业目前现状分析</w:t>
      </w:r>
      <w:r>
        <w:rPr>
          <w:rFonts w:hint="eastAsia"/>
        </w:rPr>
        <w:br/>
      </w:r>
      <w:r>
        <w:rPr>
          <w:rFonts w:hint="eastAsia"/>
        </w:rPr>
        <w:t>　　　　1.4.2 机柜冷却空调发展趋势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全球机柜冷却空调总体规模分析</w:t>
      </w:r>
      <w:r>
        <w:rPr>
          <w:rFonts w:hint="eastAsia"/>
        </w:rPr>
        <w:br/>
      </w:r>
      <w:r>
        <w:rPr>
          <w:rFonts w:hint="eastAsia"/>
        </w:rPr>
        <w:t>　　2.1 全球机柜冷却空调供需现状及预测（2020-2031）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全球机柜冷却空调产能、产量、产能利用率及发展趋势（2020-2031）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全球机柜冷却空调产量、需求量及发展趋势（2020-2031）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全球主要地区机柜冷却空调产量及发展趋势（2020-2031）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全球主要地区机柜冷却空调产量（2020-2025）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全球主要地区机柜冷却空调产量（2026-2031）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全球主要地区机柜冷却空调产量市场份额（2020-2031）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中国机柜冷却空调供需现状及预测（2020-2031）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中国机柜冷却空调产能、产量、产能利用率及发展趋势（2020-2031）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中国机柜冷却空调产量、市场需求量及发展趋势（2020-2031）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全球机柜冷却空调销量及销售额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全球市场机柜冷却空调销售额（2020-2031）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全球市场机柜冷却空调销量（2020-2031）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全球市场机柜冷却空调价格趋势（2020-2031）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全球机柜冷却空调主要地区分析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全球主要地区机柜冷却空调市场规模分析：2020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全球主要地区机柜冷却空调销售收入及市场份额（2020-2025年）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全球主要地区机柜冷却空调销售收入预测（2026-2031年）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全球主要地区机柜冷却空调销量分析：2020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全球主要地区机柜冷却空调销量及市场份额（2020-2025年）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全球主要地区机柜冷却空调销量及市场份额预测（2026-2031）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北美市场机柜冷却空调销量、收入及增长率（2020-2031）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欧洲市场机柜冷却空调销量、收入及增长率（2020-2031）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中国市场机柜冷却空调销量、收入及增长率（2020-2031）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日本市场机柜冷却空调销量、收入及增长率（2020-2031）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东南亚市场机柜冷却空调销量、收入及增长率（2020-2031）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印度市场机柜冷却空调销量、收入及增长率（2020-2031）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全球市场主要厂商机柜冷却空调产能市场份额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全球市场主要厂商机柜冷却空调销量（2020-2025）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全球市场主要厂商机柜冷却空调销量（2020-2025）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全球市场主要厂商机柜冷却空调销售收入（2020-2025）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全球市场主要厂商机柜冷却空调销售价格（2020-2025）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2024年全球主要生产商机柜冷却空调收入排名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中国市场主要厂商机柜冷却空调销量（2020-2025）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中国市场主要厂商机柜冷却空调销量（2020-2025）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中国市场主要厂商机柜冷却空调销售收入（2020-2025）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2024年中国主要生产商机柜冷却空调收入排名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中国市场主要厂商机柜冷却空调销售价格（2020-2025）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全球主要厂商机柜冷却空调总部及产地分布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全球主要厂商成立时间及机柜冷却空调商业化日期</w:t>
      </w:r>
      <w:r>
        <w:rPr>
          <w:rFonts w:hint="eastAsia"/>
        </w:rPr>
        <w:br/>
      </w:r>
      <w:r>
        <w:rPr>
          <w:rFonts w:hint="eastAsia"/>
        </w:rPr>
        <w:t>　　4.6 全球主要厂商机柜冷却空调产品类型及应用</w:t>
      </w:r>
      <w:r>
        <w:rPr>
          <w:rFonts w:hint="eastAsia"/>
        </w:rPr>
        <w:br/>
      </w:r>
      <w:r>
        <w:rPr>
          <w:rFonts w:hint="eastAsia"/>
        </w:rPr>
        <w:t>　　4.7 机柜冷却空调行业集中度、竞争程度分析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机柜冷却空调行业集中度分析：2024年全球Top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全球机柜冷却空调第一梯队、第二梯队和第三梯队生产商（品牌）及市场份额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机柜冷却空调销量、收入、价格及毛利率（2020-2025）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机柜冷却空调销量、收入、价格及毛利率（2020-2025）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机柜冷却空调销量、收入、价格及毛利率（2020-2025）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机柜冷却空调销量、收入、价格及毛利率（2020-2025）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机柜冷却空调销量、收入、价格及毛利率（2020-2025）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机柜冷却空调销量、收入、价格及毛利率（2020-2025）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机柜冷却空调销量、收入、价格及毛利率（2020-2025）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机柜冷却空调销量、收入、价格及毛利率（2020-2025）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机柜冷却空调销量、收入、价格及毛利率（2020-2025）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机柜冷却空调销量、收入、价格及毛利率（2020-2025）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机柜冷却空调销量、收入、价格及毛利率（2020-2025）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机柜冷却空调销量、收入、价格及毛利率（2020-2025）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机柜冷却空调销量、收入、价格及毛利率（2020-2025）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机柜冷却空调销量、收入、价格及毛利率（2020-2025）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机柜冷却空调销量、收入、价格及毛利率（2020-2025）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机柜冷却空调销量、收入、价格及毛利率（2020-2025）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机柜冷却空调销量、收入、价格及毛利率（2020-2025）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机柜冷却空调销量、收入、价格及毛利率（2020-2025）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机柜冷却空调销量、收入、价格及毛利率（2020-2025）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机柜冷却空调销量、收入、价格及毛利率（2020-2025）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机柜冷却空调销量、收入、价格及毛利率（2020-2025）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机柜冷却空调销量、收入、价格及毛利率（2020-2025）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不同产品类型机柜冷却空调分析</w:t>
      </w:r>
      <w:r>
        <w:rPr>
          <w:rFonts w:hint="eastAsia"/>
        </w:rPr>
        <w:br/>
      </w:r>
      <w:r>
        <w:rPr>
          <w:rFonts w:hint="eastAsia"/>
        </w:rPr>
        <w:t>　　6.1 全球不同产品类型机柜冷却空调销量（2020-2031）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全球不同产品类型机柜冷却空调销量及市场份额（2020-2025）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全球不同产品类型机柜冷却空调销量预测（2026-2031）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全球不同产品类型机柜冷却空调收入（2020-2031）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全球不同产品类型机柜冷却空调收入及市场份额（2020-2025）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全球不同产品类型机柜冷却空调收入预测（2026-2031）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全球不同产品类型机柜冷却空调价格走势（2020-2031）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不同应用机柜冷却空调分析</w:t>
      </w:r>
      <w:r>
        <w:rPr>
          <w:rFonts w:hint="eastAsia"/>
        </w:rPr>
        <w:br/>
      </w:r>
      <w:r>
        <w:rPr>
          <w:rFonts w:hint="eastAsia"/>
        </w:rPr>
        <w:t>　　7.1 全球不同应用机柜冷却空调销量（2020-2031）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全球不同应用机柜冷却空调销量及市场份额（2020-2025）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全球不同应用机柜冷却空调销量预测（2026-2031）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全球不同应用机柜冷却空调收入（2020-2031）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全球不同应用机柜冷却空调收入及市场份额（2020-2025）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全球不同应用机柜冷却空调收入预测（2026-2031）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全球不同应用机柜冷却空调价格走势（2020-2031）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机柜冷却空调产业链分析</w:t>
      </w:r>
      <w:r>
        <w:rPr>
          <w:rFonts w:hint="eastAsia"/>
        </w:rPr>
        <w:br/>
      </w:r>
      <w:r>
        <w:rPr>
          <w:rFonts w:hint="eastAsia"/>
        </w:rPr>
        <w:t>　　8.2 机柜冷却空调工艺制造技术分析</w:t>
      </w:r>
      <w:r>
        <w:rPr>
          <w:rFonts w:hint="eastAsia"/>
        </w:rPr>
        <w:br/>
      </w:r>
      <w:r>
        <w:rPr>
          <w:rFonts w:hint="eastAsia"/>
        </w:rPr>
        <w:t>　　8.3 机柜冷却空调产业上游供应分析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机柜冷却空调下游客户分析</w:t>
      </w:r>
      <w:r>
        <w:rPr>
          <w:rFonts w:hint="eastAsia"/>
        </w:rPr>
        <w:br/>
      </w:r>
      <w:r>
        <w:rPr>
          <w:rFonts w:hint="eastAsia"/>
        </w:rPr>
        <w:t>　　8.5 机柜冷却空调销售渠道分析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机柜冷却空调行业发展机遇及主要驱动因素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机柜冷却空调行业发展面临的风险</w:t>
      </w:r>
      <w:r>
        <w:rPr>
          <w:rFonts w:hint="eastAsia"/>
        </w:rPr>
        <w:br/>
      </w:r>
      <w:r>
        <w:rPr>
          <w:rFonts w:hint="eastAsia"/>
        </w:rPr>
        <w:t>　　9.3 机柜冷却空调行业政策分析</w:t>
      </w:r>
      <w:r>
        <w:rPr>
          <w:rFonts w:hint="eastAsia"/>
        </w:rPr>
        <w:br/>
      </w:r>
      <w:r>
        <w:rPr>
          <w:rFonts w:hint="eastAsia"/>
        </w:rPr>
        <w:t>　　9.4 机柜冷却空调中国企业SWOT分析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全球不同产品类型机柜冷却空调销售额增长（CAGR）趋势2020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机柜冷却空调行业目前发展现状</w:t>
      </w:r>
      <w:r>
        <w:rPr>
          <w:rFonts w:hint="eastAsia"/>
        </w:rPr>
        <w:br/>
      </w:r>
      <w:r>
        <w:rPr>
          <w:rFonts w:hint="eastAsia"/>
        </w:rPr>
        <w:t>　　表 4： 机柜冷却空调发展趋势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全球主要地区机柜冷却空调产量增速（CAGR）：（2020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全球主要地区机柜冷却空调产量（2020-2025）&amp;（千台）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全球主要地区机柜冷却空调产量（2026-2031）&amp;（千台）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全球主要地区机柜冷却空调产量市场份额（2020-2025）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全球主要地区机柜冷却空调产量（2026-2031）&amp;（千台）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全球主要地区机柜冷却空调销售收入增速：（2020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全球主要地区机柜冷却空调销售收入（2020-2025）&amp;（百万美元）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全球主要地区机柜冷却空调销售收入市场份额（2020-2025）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全球主要地区机柜冷却空调收入（2026-2031）&amp;（百万美元）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全球主要地区机柜冷却空调收入市场份额（2026-2031）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全球主要地区机柜冷却空调销量（千台）：2020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全球主要地区机柜冷却空调销量（2020-2025）&amp;（千台）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全球主要地区机柜冷却空调销量市场份额（2020-2025）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全球主要地区机柜冷却空调销量（2026-2031）&amp;（千台）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全球主要地区机柜冷却空调销量份额（2026-2031）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全球市场主要厂商机柜冷却空调产能（2024-2025）&amp;（千台）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全球市场主要厂商机柜冷却空调销量（2020-2025）&amp;（千台）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全球市场主要厂商机柜冷却空调销量市场份额（2020-2025）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全球市场主要厂商机柜冷却空调销售收入（2020-2025）&amp;（百万美元）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全球市场主要厂商机柜冷却空调销售收入市场份额（2020-2025）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全球市场主要厂商机柜冷却空调销售价格（2020-2025）&amp;（千美元/台）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2024年全球主要生产商机柜冷却空调收入排名（百万美元）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中国市场主要厂商机柜冷却空调销量（2020-2025）&amp;（千台）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中国市场主要厂商机柜冷却空调销量市场份额（2020-2025）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中国市场主要厂商机柜冷却空调销售收入（2020-2025）&amp;（百万美元）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中国市场主要厂商机柜冷却空调销售收入市场份额（2020-2025）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2024年中国主要生产商机柜冷却空调收入排名（百万美元）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中国市场主要厂商机柜冷却空调销售价格（2020-2025）&amp;（千美元/台）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全球主要厂商机柜冷却空调总部及产地分布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全球主要厂商成立时间及机柜冷却空调商业化日期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全球主要厂商机柜冷却空调产品类型及应用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2024年全球机柜冷却空调主要厂商市场地位（第一梯队、第二梯队和第三梯队）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全球机柜冷却空调市场投资、并购等现状分析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机柜冷却空调销量（千台）、收入（百万美元）、价格（千美元/台）及毛利率（2020-2025）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机柜冷却空调销量（千台）、收入（百万美元）、价格（千美元/台）及毛利率（2020-2025）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机柜冷却空调销量（千台）、收入（百万美元）、价格（千美元/台）及毛利率（2020-2025）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机柜冷却空调销量（千台）、收入（百万美元）、价格（千美元/台）及毛利率（2020-2025）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机柜冷却空调销量（千台）、收入（百万美元）、价格（千美元/台）及毛利率（2020-2025）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机柜冷却空调销量（千台）、收入（百万美元）、价格（千美元/台）及毛利率（2020-2025）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机柜冷却空调销量（千台）、收入（百万美元）、价格（千美元/台）及毛利率（2020-2025）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机柜冷却空调销量（千台）、收入（百万美元）、价格（千美元/台）及毛利率（2020-2025）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机柜冷却空调销量（千台）、收入（百万美元）、价格（千美元/台）及毛利率（2020-2025）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机柜冷却空调销量（千台）、收入（百万美元）、价格（千美元/台）及毛利率（2020-2025）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机柜冷却空调销量（千台）、收入（百万美元）、价格（千美元/台）及毛利率（2020-2025）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机柜冷却空调销量（千台）、收入（百万美元）、价格（千美元/台）及毛利率（2020-2025）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机柜冷却空调销量（千台）、收入（百万美元）、价格（千美元/台）及毛利率（2020-2025）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机柜冷却空调销量（千台）、收入（百万美元）、价格（千美元/台）及毛利率（2020-2025）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机柜冷却空调销量（千台）、收入（百万美元）、价格（千美元/台）及毛利率（2020-2025）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机柜冷却空调销量（千台）、收入（百万美元）、价格（千美元/台）及毛利率（2020-2025）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机柜冷却空调销量（千台）、收入（百万美元）、价格（千美元/台）及毛利率（2020-2025）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机柜冷却空调销量（千台）、收入（百万美元）、价格（千美元/台）及毛利率（2020-2025）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机柜冷却空调销量（千台）、收入（百万美元）、价格（千美元/台）及毛利率（2020-2025）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机柜冷却空调销量（千台）、收入（百万美元）、价格（千美元/台）及毛利率（2020-2025）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机柜冷却空调销量（千台）、收入（百万美元）、价格（千美元/台）及毛利率（2020-2025）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机柜冷却空调生产基地、销售区域、竞争对手及市场地位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机柜冷却空调产品规格、参数及市场应用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机柜冷却空调销量（千台）、收入（百万美元）、价格（千美元/台）及毛利率（2020-2025）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全球不同产品类型机柜冷却空调销量（2020-2025年）&amp;（千台）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149： 全球不同产品类型机柜冷却空调销量市场份额（2020-2025）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全球不同产品类型机柜冷却空调销量预测（2026-2031）&amp;（千台）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全球市场不同产品类型机柜冷却空调销量市场份额预测（2026-2031）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全球不同产品类型机柜冷却空调收入（2020-2025年）&amp;（百万美元）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全球不同产品类型机柜冷却空调收入市场份额（2020-2025）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全球不同产品类型机柜冷却空调收入预测（2026-2031）&amp;（百万美元）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全球不同产品类型机柜冷却空调收入市场份额预测（2026-2031）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全球不同应用机柜冷却空调销量（2020-2025年）&amp;（千台）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157： 全球不同应用机柜冷却空调销量市场份额（2020-2025）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全球不同应用机柜冷却空调销量预测（2026-2031）&amp;（千台）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159： 全球市场不同应用机柜冷却空调销量市场份额预测（2026-2031）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全球不同应用机柜冷却空调收入（2020-2025年）&amp;（百万美元）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全球不同应用机柜冷却空调收入市场份额（2020-2025）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全球不同应用机柜冷却空调收入预测（2026-2031）&amp;（百万美元）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全球不同应用机柜冷却空调收入市场份额预测（2026-2031）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机柜冷却空调上游原料供应商及联系方式列表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机柜冷却空调典型客户列表</w:t>
      </w:r>
      <w:r>
        <w:rPr>
          <w:rFonts w:hint="eastAsia"/>
        </w:rPr>
        <w:br/>
      </w:r>
      <w:r>
        <w:rPr>
          <w:rFonts w:hint="eastAsia"/>
        </w:rPr>
        <w:t>　　表 166： 机柜冷却空调主要销售模式及销售渠道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机柜冷却空调行业发展机遇及主要驱动因素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机柜冷却空调行业发展面临的风险</w:t>
      </w:r>
      <w:r>
        <w:rPr>
          <w:rFonts w:hint="eastAsia"/>
        </w:rPr>
        <w:br/>
      </w:r>
      <w:r>
        <w:rPr>
          <w:rFonts w:hint="eastAsia"/>
        </w:rPr>
        <w:t>　　表 169： 机柜冷却空调行业政策分析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机柜冷却空调产品图片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全球不同产品类型机柜冷却空调销售额2020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全球不同产品类型机柜冷却空调市场份额2024 &amp; 2031</w:t>
      </w:r>
      <w:r>
        <w:rPr>
          <w:rFonts w:hint="eastAsia"/>
        </w:rPr>
        <w:br/>
      </w:r>
      <w:r>
        <w:rPr>
          <w:rFonts w:hint="eastAsia"/>
        </w:rPr>
        <w:t>　　图 4： 风冷产品图片</w:t>
      </w:r>
      <w:r>
        <w:rPr>
          <w:rFonts w:hint="eastAsia"/>
        </w:rPr>
        <w:br/>
      </w:r>
      <w:r>
        <w:rPr>
          <w:rFonts w:hint="eastAsia"/>
        </w:rPr>
        <w:t>　　图 5： 水冷产品图片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全球不同应用机柜冷却空调市场份额2024 &amp; 2031</w:t>
      </w:r>
      <w:r>
        <w:rPr>
          <w:rFonts w:hint="eastAsia"/>
        </w:rPr>
        <w:br/>
      </w:r>
      <w:r>
        <w:rPr>
          <w:rFonts w:hint="eastAsia"/>
        </w:rPr>
        <w:t>　　图 8： 能源和电力</w:t>
      </w:r>
      <w:r>
        <w:rPr>
          <w:rFonts w:hint="eastAsia"/>
        </w:rPr>
        <w:br/>
      </w:r>
      <w:r>
        <w:rPr>
          <w:rFonts w:hint="eastAsia"/>
        </w:rPr>
        <w:t>　　图 9： 电信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交通运输</w:t>
      </w:r>
      <w:r>
        <w:rPr>
          <w:rFonts w:hint="eastAsia"/>
        </w:rPr>
        <w:br/>
      </w:r>
      <w:r>
        <w:rPr>
          <w:rFonts w:hint="eastAsia"/>
        </w:rPr>
        <w:t>　　图 12： 食品饮料</w:t>
      </w:r>
      <w:r>
        <w:rPr>
          <w:rFonts w:hint="eastAsia"/>
        </w:rPr>
        <w:br/>
      </w:r>
      <w:r>
        <w:rPr>
          <w:rFonts w:hint="eastAsia"/>
        </w:rPr>
        <w:t>　　图 13： 机床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全球机柜冷却空调产能、产量、产能利用率及发展趋势（2020-2031）&amp;（千台）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全球机柜冷却空调产量、需求量及发展趋势（2020-2031）&amp;（千台）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全球主要地区机柜冷却空调产量（2020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全球主要地区机柜冷却空调产量市场份额（2020-2031）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中国机柜冷却空调产能、产量、产能利用率及发展趋势（2020-2031）&amp;（千台）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中国机柜冷却空调产量、市场需求量及发展趋势（2020-2031）&amp;（千台）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全球机柜冷却空调市场销售额及增长率：（2020-2031）&amp;（百万美元）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全球市场机柜冷却空调市场规模：2020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全球市场机柜冷却空调销量及增长率（2020-2031）&amp;（千台）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全球市场机柜冷却空调价格趋势（2020-2031）&amp;（千美元/台）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全球主要地区机柜冷却空调销售收入（2020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全球主要地区机柜冷却空调销售收入市场份额（2020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北美市场机柜冷却空调销量及增长率（2020-2031）&amp;（千台）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北美市场机柜冷却空调收入及增长率（2020-2031）&amp;（百万美元）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欧洲市场机柜冷却空调销量及增长率（2020-2031）&amp;（千台）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欧洲市场机柜冷却空调收入及增长率（2020-2031）&amp;（百万美元）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中国市场机柜冷却空调销量及增长率（2020-2031）&amp;（千台）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中国市场机柜冷却空调收入及增长率（2020-2031）&amp;（百万美元）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日本市场机柜冷却空调销量及增长率（2020-2031）&amp;（千台）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日本市场机柜冷却空调收入及增长率（2020-2031）&amp;（百万美元）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东南亚市场机柜冷却空调销量及增长率（2020-2031）&amp;（千台）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东南亚市场机柜冷却空调收入及增长率（2020-2031）&amp;（百万美元）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印度市场机柜冷却空调销量及增长率（2020-2031）&amp;（千台）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印度市场机柜冷却空调收入及增长率（2020-2031）&amp;（百万美元）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2024年全球市场主要厂商机柜冷却空调销量市场份额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2024年全球市场主要厂商机柜冷却空调收入市场份额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2024年中国市场主要厂商机柜冷却空调销量市场份额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2024年中国市场主要厂商机柜冷却空调收入市场份额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2024年全球前五大生产商机柜冷却空调市场份额</w:t>
      </w:r>
      <w:r>
        <w:rPr>
          <w:rFonts w:hint="eastAsia"/>
        </w:rPr>
        <w:br/>
      </w:r>
      <w:r>
        <w:rPr>
          <w:rFonts w:hint="eastAsia"/>
        </w:rPr>
        <w:t>　　图 44： 2024年全球机柜冷却空调第一梯队、第二梯队和第三梯队厂商及市场份额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全球不同产品类型机柜冷却空调价格走势（2020-2031）&amp;（千美元/台）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全球不同应用机柜冷却空调价格走势（2020-2031）&amp;（千美元/台）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47： 机柜冷却空调产业链</w:t>
      </w:r>
      <w:r>
        <w:rPr>
          <w:rFonts w:hint="eastAsia"/>
        </w:rPr>
        <w:br/>
      </w:r>
      <w:r>
        <w:rPr>
          <w:rFonts w:hint="eastAsia"/>
        </w:rPr>
        <w:t>　　图 48： 机柜冷却空调中国企业SWOT分析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59c33134947ba" w:history="1">
        <w:r>
          <w:rPr>
            <w:rStyle w:val="Hyperlink"/>
          </w:rPr>
          <w:t>全球与中国机柜冷却空调行业调研及前景趋势预测报告（2025-2031年）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59c33134947ba" w:history="1">
        <w:r>
          <w:rPr>
            <w:rStyle w:val="Hyperlink"/>
          </w:rPr>
          <w:t>https://www.20087.com/7/82/JiJuLengQueKongTiaoDeQianJing.html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热点：机柜空调、机柜冷却空调怎么安装、液冷服务器机柜、机柜冷却机、中央空调冷却塔、机柜制冷、水冷柜式空调机组原理、机柜空调器如何制冷、蒸发冷却空调系统原理图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c0edad52e4b72" w:history="1">
      <w:r>
        <w:rPr>
          <w:rStyle w:val="Hyperlink"/>
        </w:rPr>
        <w:t>全球与中国机柜冷却空调行业调研及前景趋势预测报告（2025-2031年）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iJuLengQueKongTiaoDeQianJing.html" TargetMode="External" Id="Ra3b59c331349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iJuLengQueKongTiaoDeQianJing.html" TargetMode="External" Id="R4cdc0edad52e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2025-01-13T07:59:33Z</dcterms:created>
  <dcterms:modified xsi:type="dcterms:W3CDTF">2025-01-13T08:59:33Z</dcterms:modified>
  <dc:subject>全球与中国机柜冷却空调行业调研及前景趋势预测报告（2025-2031年）</dc:subject>
  <dc:title>全球与中国机柜冷却空调行业调研及前景趋势预测报告（2025-2031年）</dc:title>
  <cp:keywords>全球与中国机柜冷却空调行业调研及前景趋势预测报告（2025-2031年）</cp:keywords>
  <dc:description>全球与中国机柜冷却空调行业调研及前景趋势预测报告（2025-2031年）</dc:description>
</cp:coreProperties>
</file>