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0831afd443a5" w:history="1">
              <w:r>
                <w:rPr>
                  <w:rStyle w:val="Hyperlink"/>
                </w:rPr>
                <w:t>2024-2030年中国液晶显示屏行业市场分析与发展前景预测报告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0831afd443a5" w:history="1">
              <w:r>
                <w:rPr>
                  <w:rStyle w:val="Hyperlink"/>
                </w:rPr>
                <w:t>2024-2030年中国液晶显示屏行业市场分析与发展前景预测报告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b0831afd443a5" w:history="1">
                <w:r>
                  <w:rPr>
                    <w:rStyle w:val="Hyperlink"/>
                  </w:rPr>
                  <w:t>https://www.20087.com/7/12/YeJingXianShiPingFaZhanQianJing.html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屏（LCD）作为主流的显示技术之一，广泛应用于电视、电脑显示器、智能手机和各种消费电子设备中。近年来，随着显示技术的不断进步，LCD屏幕的分辨率、色彩还原度和对比度有了显著提升，同时功耗降低，使用寿命延长。然而，OLED和Micro LED等新兴显示技术的出现对LCD市场构成了挑战，特别是在高端市场和特定应用领域。</w:t>
      </w:r>
      <w:r>
        <w:rPr>
          <w:rFonts w:hint="eastAsia"/>
        </w:rPr>
        <w:br/>
      </w:r>
      <w:r>
        <w:rPr>
          <w:rFonts w:hint="eastAsia"/>
        </w:rPr>
        <w:t>　　未来，液晶显示屏将更加注重技术创新和差异化。量子点（QD）技术的引入将大幅提升LCD的颜色表现和亮度，缩小与OLED技术的差距。同时，可折叠和柔性LCD技术的发展将开启新的应用领域，如可穿戴设备和可变形显示设备。此外，随着5G和物联网的普及，交互式和智能显示技术，如集成触摸和语音控制的LCD屏幕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b0831afd443a5" w:history="1">
        <w:r>
          <w:rPr>
            <w:rStyle w:val="Hyperlink"/>
          </w:rPr>
          <w:t>2024-2030年中国液晶显示屏行业市场分析与发展前景预测报告</w:t>
        </w:r>
      </w:hyperlink>
      <w:r>
        <w:rPr>
          <w:rFonts w:hint="eastAsia"/>
        </w:rPr>
        <w:t>》深入剖析了液晶显示屏产业链的整体结构，详细分析了液晶显示屏市场规模与需求，同时探讨了液晶显示屏价格动态及其影响因素。液晶显示屏报告客观呈现了行业现状，科学预测了液晶显示屏市场前景及发展趋势。在竞争格局方面，液晶显示屏报告重点关注了行业内的重点企业，深入分析了液晶显示屏市场竞争、集中度及品牌影响力。此外，液晶显示屏报告还对市场进行了细分，揭示了液晶显示屏各细分领域的增长潜力和投资机会。液晶显示屏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液晶显示屏行业概述</w:t>
      </w:r>
      <w:r>
        <w:rPr>
          <w:rFonts w:hint="eastAsia"/>
        </w:rPr>
        <w:br/>
      </w:r>
      <w:r>
        <w:rPr>
          <w:rFonts w:hint="eastAsia"/>
        </w:rPr>
        <w:t>　　第一节 液晶显示屏定义与分类</w:t>
      </w:r>
      <w:r>
        <w:rPr>
          <w:rFonts w:hint="eastAsia"/>
        </w:rPr>
        <w:br/>
      </w:r>
      <w:r>
        <w:rPr>
          <w:rFonts w:hint="eastAsia"/>
        </w:rPr>
        <w:t>　　第二节 液晶显示屏应用领域</w:t>
      </w:r>
      <w:r>
        <w:rPr>
          <w:rFonts w:hint="eastAsia"/>
        </w:rPr>
        <w:br/>
      </w:r>
      <w:r>
        <w:rPr>
          <w:rFonts w:hint="eastAsia"/>
        </w:rPr>
        <w:t>　　第三节 液晶显示屏行业经济指标分析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二、液晶显示屏行业成长速度分析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六、液晶显示屏行业周期性分析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七、液晶显示屏行业竞争程度指标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一、液晶显示屏技术发展趋势</w:t>
      </w:r>
      <w:r>
        <w:rPr>
          <w:rFonts w:hint="eastAsia"/>
        </w:rPr>
        <w:br/>
      </w:r>
      <w:r>
        <w:rPr>
          <w:rFonts w:hint="eastAsia"/>
        </w:rPr>
        <w:t>　　　　二、液晶显示屏行业发展趋势</w:t>
      </w:r>
      <w:r>
        <w:rPr>
          <w:rFonts w:hint="eastAsia"/>
        </w:rPr>
        <w:br/>
      </w:r>
      <w:r>
        <w:rPr>
          <w:rFonts w:hint="eastAsia"/>
        </w:rPr>
        <w:t>　　　　三、液晶显示屏行业发展潜力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一、2019-2024年液晶显示屏进口规模分析</w:t>
      </w:r>
      <w:r>
        <w:rPr>
          <w:rFonts w:hint="eastAsia"/>
        </w:rPr>
        <w:br/>
      </w:r>
      <w:r>
        <w:rPr>
          <w:rFonts w:hint="eastAsia"/>
        </w:rPr>
        <w:t>　　　　二、液晶显示屏主要进口来源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一、2019-2024年液晶显示屏出口规模分析</w:t>
      </w:r>
      <w:r>
        <w:rPr>
          <w:rFonts w:hint="eastAsia"/>
        </w:rPr>
        <w:br/>
      </w:r>
      <w:r>
        <w:rPr>
          <w:rFonts w:hint="eastAsia"/>
        </w:rPr>
        <w:t>　　　　二、液晶显示屏主要出口目的地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二、液晶显示屏从业人员规模</w:t>
      </w:r>
      <w:r>
        <w:rPr>
          <w:rFonts w:hint="eastAsia"/>
        </w:rPr>
        <w:br/>
      </w:r>
      <w:r>
        <w:rPr>
          <w:rFonts w:hint="eastAsia"/>
        </w:rPr>
        <w:t>　　　　三、液晶显示屏行业资产状况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中国液晶显示屏行业财务指标总体分析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一、液晶显示屏供应商议价能力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液晶显示屏市场策略分析</w:t>
      </w:r>
      <w:r>
        <w:rPr>
          <w:rFonts w:hint="eastAsia"/>
        </w:rPr>
        <w:br/>
      </w:r>
      <w:r>
        <w:rPr>
          <w:rFonts w:hint="eastAsia"/>
        </w:rPr>
        <w:t>　　　　一、液晶显示屏市场定位与拓展策略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液晶显示屏销售策略分析</w:t>
      </w:r>
      <w:r>
        <w:rPr>
          <w:rFonts w:hint="eastAsia"/>
        </w:rPr>
        <w:br/>
      </w:r>
      <w:r>
        <w:rPr>
          <w:rFonts w:hint="eastAsia"/>
        </w:rPr>
        <w:t>　　　　一、液晶显示屏销售渠道与网络建设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一、液晶显示屏技术创新与管理优化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液晶显示屏品牌战略思考</w:t>
      </w:r>
      <w:r>
        <w:rPr>
          <w:rFonts w:hint="eastAsia"/>
        </w:rPr>
        <w:br/>
      </w:r>
      <w:r>
        <w:rPr>
          <w:rFonts w:hint="eastAsia"/>
        </w:rPr>
        <w:t>　　　　一、液晶显示屏品牌建设与维护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二、液晶显示屏品牌影响力与市场竞争力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一、液晶显示屏行业优势分析</w:t>
      </w:r>
      <w:r>
        <w:rPr>
          <w:rFonts w:hint="eastAsia"/>
        </w:rPr>
        <w:br/>
      </w:r>
      <w:r>
        <w:rPr>
          <w:rFonts w:hint="eastAsia"/>
        </w:rPr>
        <w:t>　　　　二、液晶显示屏行业劣势分析</w:t>
      </w:r>
      <w:r>
        <w:rPr>
          <w:rFonts w:hint="eastAsia"/>
        </w:rPr>
        <w:br/>
      </w:r>
      <w:r>
        <w:rPr>
          <w:rFonts w:hint="eastAsia"/>
        </w:rPr>
        <w:t>　　　　三、液晶显示屏市场机会探索</w:t>
      </w:r>
      <w:r>
        <w:rPr>
          <w:rFonts w:hint="eastAsia"/>
        </w:rPr>
        <w:br/>
      </w:r>
      <w:r>
        <w:rPr>
          <w:rFonts w:hint="eastAsia"/>
        </w:rPr>
        <w:t>　　　　四、液晶显示屏市场威胁评估</w:t>
      </w:r>
      <w:r>
        <w:rPr>
          <w:rFonts w:hint="eastAsia"/>
        </w:rPr>
        <w:br/>
      </w:r>
      <w:r>
        <w:rPr>
          <w:rFonts w:hint="eastAsia"/>
        </w:rPr>
        <w:t>　　第二节 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(中.智.林)液晶显示屏行业发展建议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液晶显示屏行业类别</w:t>
      </w:r>
      <w:r>
        <w:rPr>
          <w:rFonts w:hint="eastAsia"/>
        </w:rPr>
        <w:br/>
      </w:r>
      <w:r>
        <w:rPr>
          <w:rFonts w:hint="eastAsia"/>
        </w:rPr>
        <w:t>　　图表 液晶显示屏行业产业链调研</w:t>
      </w:r>
      <w:r>
        <w:rPr>
          <w:rFonts w:hint="eastAsia"/>
        </w:rPr>
        <w:br/>
      </w:r>
      <w:r>
        <w:rPr>
          <w:rFonts w:hint="eastAsia"/>
        </w:rPr>
        <w:t>　　图表 液晶显示屏行业现状</w:t>
      </w:r>
      <w:r>
        <w:rPr>
          <w:rFonts w:hint="eastAsia"/>
        </w:rPr>
        <w:br/>
      </w:r>
      <w:r>
        <w:rPr>
          <w:rFonts w:hint="eastAsia"/>
        </w:rPr>
        <w:t>　　图表 液晶显示屏行业标准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2019-2024年中国液晶显示屏行业产量统计</w:t>
      </w:r>
      <w:r>
        <w:rPr>
          <w:rFonts w:hint="eastAsia"/>
        </w:rPr>
        <w:br/>
      </w:r>
      <w:r>
        <w:rPr>
          <w:rFonts w:hint="eastAsia"/>
        </w:rPr>
        <w:t>　　图表 液晶显示屏行业动态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2019-2024年中国液晶显示屏行情</w:t>
      </w:r>
      <w:r>
        <w:rPr>
          <w:rFonts w:hint="eastAsia"/>
        </w:rPr>
        <w:br/>
      </w:r>
      <w:r>
        <w:rPr>
          <w:rFonts w:hint="eastAsia"/>
        </w:rPr>
        <w:t>　　图表 2019-2024年中国液晶显示屏价格走势图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液晶显示屏行业竞争对手分析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0831afd443a5" w:history="1">
        <w:r>
          <w:rPr>
            <w:rStyle w:val="Hyperlink"/>
          </w:rPr>
          <w:t>2024-2030年中国液晶显示屏行业市场分析与发展前景预测报告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b0831afd443a5" w:history="1">
        <w:r>
          <w:rPr>
            <w:rStyle w:val="Hyperlink"/>
          </w:rPr>
          <w:t>https://www.20087.com/7/12/YeJingXianShiPingFaZhanQianJing.html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9ca3c2f164871" w:history="1">
      <w:r>
        <w:rPr>
          <w:rStyle w:val="Hyperlink"/>
        </w:rPr>
        <w:t>2024-2030年中国液晶显示屏行业市场分析与发展前景预测报告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eJingXianShiPingFaZhanQianJing.html" TargetMode="External" Id="R6c0b0831afd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eJingXianShiPingFaZhanQianJing.html" TargetMode="External" Id="R00d9ca3c2f16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2024-07-27T08:56:25Z</dcterms:created>
  <dcterms:modified xsi:type="dcterms:W3CDTF">2024-07-27T09:56:25Z</dcterms:modified>
  <dc:subject>2024-2030年中国液晶显示屏行业市场分析与发展前景预测报告</dc:subject>
  <dc:title>2024-2030年中国液晶显示屏行业市场分析与发展前景预测报告</dc:title>
  <cp:keywords>2024-2030年中国液晶显示屏行业市场分析与发展前景预测报告</cp:keywords>
  <dc:description>2024-2030年中国液晶显示屏行业市场分析与发展前景预测报告</dc:description>
</cp:coreProperties>
</file>