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84b1b94134c07" w:history="1">
              <w:r>
                <w:rPr>
                  <w:rStyle w:val="Hyperlink"/>
                </w:rPr>
                <w:t>2023-2029年中国湿敏器件行业发展研究分析与市场前景预测报告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84b1b94134c07" w:history="1">
              <w:r>
                <w:rPr>
                  <w:rStyle w:val="Hyperlink"/>
                </w:rPr>
                <w:t>2023-2029年中国湿敏器件行业发展研究分析与市场前景预测报告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84b1b94134c07" w:history="1">
                <w:r>
                  <w:rPr>
                    <w:rStyle w:val="Hyperlink"/>
                  </w:rPr>
                  <w:t>https://www.20087.com/7/62/ShiMinQiJianShiChangXianZhuangYu.html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器件是一种用于检测和测量空气湿度的传感器，广泛应用于气象、农业、工业控制等领域。随着传感技术的进步，湿敏器件的精度和稳定性都有了显著提高，同时体积越来越小，便于集成到各种设备中。目前市场上的湿敏器件种类繁多，包括电阻式、电容式等多种类型，能够满足不同环境条件下的湿度监测需求。</w:t>
      </w:r>
      <w:r>
        <w:rPr>
          <w:rFonts w:hint="eastAsia"/>
        </w:rPr>
        <w:br/>
      </w:r>
      <w:r>
        <w:rPr>
          <w:rFonts w:hint="eastAsia"/>
        </w:rPr>
        <w:t>　　未来，湿敏器件的发展将更加注重多功能集成和智能化。一方面，随着物联网技术的发展，湿敏器件将不仅仅局限于湿度检测，还将集成温度、气压等多种传感器功能，成为综合环境监测系统的一部分。另一方面，随着人工智能技术的应用，湿敏器件将具备自我诊断和智能校准的能力，能够自动适应环境变化，提高长期使用的准确性和可靠性。此外，随着对环境保护的重视，湿敏器件也将朝着更环保、更耐用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84b1b94134c07" w:history="1">
        <w:r>
          <w:rPr>
            <w:rStyle w:val="Hyperlink"/>
          </w:rPr>
          <w:t>2023-2029年中国湿敏器件行业发展研究分析与市场前景预测报告</w:t>
        </w:r>
      </w:hyperlink>
      <w:r>
        <w:rPr>
          <w:rFonts w:hint="eastAsia"/>
        </w:rPr>
        <w:t>》基于权威机构及湿敏器件相关协会等渠道的资料数据，全方位分析了湿敏器件行业的现状、市场需求及市场规模。湿敏器件报告详细探讨了产业链结构、价格趋势，并对湿敏器件各细分市场进行了研究。同时，预测了湿敏器件市场前景与发展趋势，剖析了品牌竞争状态、市场集中度，以及湿敏器件重点企业的表现。此外，湿敏器件报告还揭示了行业发展的潜在风险与机遇，为湿敏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2023年中国湿敏器件行业宏观环境分析</w:t>
      </w:r>
      <w:r>
        <w:rPr>
          <w:rFonts w:hint="eastAsia"/>
        </w:rPr>
        <w:br/>
      </w:r>
      <w:r>
        <w:rPr>
          <w:rFonts w:hint="eastAsia"/>
        </w:rPr>
        <w:t>　　第一节 湿敏器件行业定义分析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2023年湿敏器件行业宏观环境分析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2018-2023年中国湿敏器件所属行业经济指标分析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2018-2023年湿敏器件所属行业发展概述</w:t>
      </w:r>
      <w:r>
        <w:rPr>
          <w:rFonts w:hint="eastAsia"/>
        </w:rPr>
        <w:br/>
      </w:r>
      <w:r>
        <w:rPr>
          <w:rFonts w:hint="eastAsia"/>
        </w:rPr>
        <w:t>　　　　一、2023年湿敏器件所属行业发展概述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2018-2023年湿敏器件所属行业经济运行状况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一、湿敏器件所属行业企业数量分析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二、湿敏器件所属行业资产规模分析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三、湿敏器件所属行业利润总额分析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2018-2023年湿敏器件所属行业成本费用分析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一、湿敏器件所属行业营销成本分析</w:t>
      </w:r>
      <w:r>
        <w:rPr>
          <w:rFonts w:hint="eastAsia"/>
        </w:rPr>
        <w:br/>
      </w:r>
      <w:r>
        <w:rPr>
          <w:rFonts w:hint="eastAsia"/>
        </w:rPr>
        <w:t>　　　　二、湿敏器件所属行业管理费用分析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三、湿敏器件所属行业财务费用分析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2018-2023年湿敏器件所属行业运营效益分析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一、湿敏器件所属行业盈利能力分析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二、湿敏器件所属行业运营能力分析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三、湿敏器件所属行业偿债能力分析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四、湿敏器件所属行业成长能力分析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2023年中国湿敏器件行业市场与竞争分析</w:t>
      </w:r>
      <w:r>
        <w:rPr>
          <w:rFonts w:hint="eastAsia"/>
        </w:rPr>
        <w:br/>
      </w:r>
      <w:r>
        <w:rPr>
          <w:rFonts w:hint="eastAsia"/>
        </w:rPr>
        <w:t>　　第一节 湿敏器件行业上下游市场分析</w:t>
      </w:r>
      <w:r>
        <w:rPr>
          <w:rFonts w:hint="eastAsia"/>
        </w:rPr>
        <w:br/>
      </w:r>
      <w:r>
        <w:rPr>
          <w:rFonts w:hint="eastAsia"/>
        </w:rPr>
        <w:t>　　　　一、湿敏器件行业产业链简介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2023年湿敏器件行业市场供需分析</w:t>
      </w:r>
      <w:r>
        <w:rPr>
          <w:rFonts w:hint="eastAsia"/>
        </w:rPr>
        <w:br/>
      </w:r>
      <w:r>
        <w:rPr>
          <w:rFonts w:hint="eastAsia"/>
        </w:rPr>
        <w:t>　　　　一、湿敏器件行业供应总量</w:t>
      </w:r>
      <w:r>
        <w:rPr>
          <w:rFonts w:hint="eastAsia"/>
        </w:rPr>
        <w:br/>
      </w:r>
      <w:r>
        <w:rPr>
          <w:rFonts w:hint="eastAsia"/>
        </w:rPr>
        <w:t>　　　　二、湿敏器件行业市场总量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三、湿敏器件行业价格分析</w:t>
      </w:r>
      <w:r>
        <w:rPr>
          <w:rFonts w:hint="eastAsia"/>
        </w:rPr>
        <w:br/>
      </w:r>
      <w:r>
        <w:rPr>
          <w:rFonts w:hint="eastAsia"/>
        </w:rPr>
        <w:t>　　第三节 湿敏器件行业五力竞争分析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湿敏器件行业市场集中度分析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中国湿敏器件行业传统商业模式分析</w:t>
      </w:r>
      <w:r>
        <w:rPr>
          <w:rFonts w:hint="eastAsia"/>
        </w:rPr>
        <w:br/>
      </w:r>
      <w:r>
        <w:rPr>
          <w:rFonts w:hint="eastAsia"/>
        </w:rPr>
        <w:t>　　第一节 湿敏器件行业原料采购模式</w:t>
      </w:r>
      <w:r>
        <w:rPr>
          <w:rFonts w:hint="eastAsia"/>
        </w:rPr>
        <w:br/>
      </w:r>
      <w:r>
        <w:rPr>
          <w:rFonts w:hint="eastAsia"/>
        </w:rPr>
        <w:t>　　第二节 湿敏器件行业经营模式</w:t>
      </w:r>
      <w:r>
        <w:rPr>
          <w:rFonts w:hint="eastAsia"/>
        </w:rPr>
        <w:br/>
      </w:r>
      <w:r>
        <w:rPr>
          <w:rFonts w:hint="eastAsia"/>
        </w:rPr>
        <w:t>　　第三节 湿敏器件行业盈利模式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中国湿敏器件行业商业模式构建与实施策略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湿敏器件行业商业模式要素与特征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湿敏器件行业企业商业模式构建步骤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湿敏器件行业商业模式的实施策略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中国湿敏器件行业商业模式创新转型分析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互联网背景下湿敏器件行业商业模式选择</w:t>
      </w:r>
      <w:r>
        <w:rPr>
          <w:rFonts w:hint="eastAsia"/>
        </w:rPr>
        <w:br/>
      </w:r>
      <w:r>
        <w:rPr>
          <w:rFonts w:hint="eastAsia"/>
        </w:rPr>
        <w:t>　　　　一、湿敏器件行业与互联网思维的结合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二、互联网背景下湿敏器件行业商业模式选择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2023年湿敏器件行业企业经营情况与商业模式分析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深圳市科帝特电子有限公司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第二节 东莞市桂科电子科技有限公司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第三节 深圳市通盛时代科技有限公司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第四节 广东顺德科敏微电子有限公司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第五节 深圳联勤电子科技有限公司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第六节 深圳市龙宏电子科技有限公司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2023-2029年中国湿敏器件行业发展前景预测分析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2023-2029年湿敏器件行业发展前景及趋势预测分析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2023-2029年湿敏器件行业发展前景预测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一、2023-2029年湿敏器件行业市场规模预测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二、2023-2029年湿敏器件行业盈利前景预测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2023-2029年中国湿敏器件行业投融资战略规划分析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湿敏器件行业关键成功要素分析</w:t>
      </w:r>
      <w:r>
        <w:rPr>
          <w:rFonts w:hint="eastAsia"/>
        </w:rPr>
        <w:br/>
      </w:r>
      <w:r>
        <w:rPr>
          <w:rFonts w:hint="eastAsia"/>
        </w:rPr>
        <w:t>　　第二节 湿敏器件行业投资壁垒分析</w:t>
      </w:r>
      <w:r>
        <w:rPr>
          <w:rFonts w:hint="eastAsia"/>
        </w:rPr>
        <w:br/>
      </w:r>
      <w:r>
        <w:rPr>
          <w:rFonts w:hint="eastAsia"/>
        </w:rPr>
        <w:t>　　　　一、湿敏器件行业进入壁垒</w:t>
      </w:r>
      <w:r>
        <w:rPr>
          <w:rFonts w:hint="eastAsia"/>
        </w:rPr>
        <w:br/>
      </w:r>
      <w:r>
        <w:rPr>
          <w:rFonts w:hint="eastAsia"/>
        </w:rPr>
        <w:t>　　　　二、湿敏器件行业退出壁垒</w:t>
      </w:r>
      <w:r>
        <w:rPr>
          <w:rFonts w:hint="eastAsia"/>
        </w:rPr>
        <w:br/>
      </w:r>
      <w:r>
        <w:rPr>
          <w:rFonts w:hint="eastAsia"/>
        </w:rPr>
        <w:t>　　第三节 湿敏器件行业投资风险与规避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中^智林－湿敏器件行业融资渠道与策略</w:t>
      </w:r>
      <w:r>
        <w:rPr>
          <w:rFonts w:hint="eastAsia"/>
        </w:rPr>
        <w:br/>
      </w:r>
      <w:r>
        <w:rPr>
          <w:rFonts w:hint="eastAsia"/>
        </w:rPr>
        <w:t>　　　　一、湿敏器件行业融资渠道分析</w:t>
      </w:r>
      <w:r>
        <w:rPr>
          <w:rFonts w:hint="eastAsia"/>
        </w:rPr>
        <w:br/>
      </w:r>
      <w:r>
        <w:rPr>
          <w:rFonts w:hint="eastAsia"/>
        </w:rPr>
        <w:t>　　　　二、湿敏器件行业融资策略分析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2018-2023年湿敏器件行业企业数量分析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2018-2023年湿敏器件行业资产规模分析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2018-2023年湿敏器件行业销售收入分析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2018-2023年湿敏器件行业利润总额分析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2018-2023年中国湿敏器件行业利润总额统计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2018-2023年中国不同规模的湿敏器件企业利润比较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2018-2023年中国不同性质的湿敏器件企业利润比较</w:t>
      </w:r>
      <w:r>
        <w:rPr>
          <w:rFonts w:hint="eastAsia"/>
        </w:rPr>
        <w:br/>
      </w:r>
      <w:r>
        <w:rPr>
          <w:rFonts w:hint="eastAsia"/>
        </w:rPr>
        <w:t>　　图表 2018-2023年中国湿敏器件行业成本费用结构构成情况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2018-2023年中国湿敏器件行业管理费用统计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2018-2023年中国湿敏器件行业管理费用增长趋势图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2018-2023年中国湿敏器件行业财务费用统计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2018-2023年中国湿敏器件行业财务费用增长趋势图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2023-2029年中国湿敏器件市场规模预测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2023-2029年我国湿敏器件供应情况预测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2023-2029年我国湿敏器件需求情况预测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84b1b94134c07" w:history="1">
        <w:r>
          <w:rPr>
            <w:rStyle w:val="Hyperlink"/>
          </w:rPr>
          <w:t>2023-2029年中国湿敏器件行业发展研究分析与市场前景预测报告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84b1b94134c07" w:history="1">
        <w:r>
          <w:rPr>
            <w:rStyle w:val="Hyperlink"/>
          </w:rPr>
          <w:t>https://www.20087.com/7/62/ShiMinQiJianShiChangXianZhuangYu.html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9b5d1bce245a2" w:history="1">
      <w:r>
        <w:rPr>
          <w:rStyle w:val="Hyperlink"/>
        </w:rPr>
        <w:t>2023-2029年中国湿敏器件行业发展研究分析与市场前景预测报告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iMinQiJianShiChangXianZhuangYu.html" TargetMode="External" Id="R6c084b1b9413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iMinQiJianShiChangXianZhuangYu.html" TargetMode="External" Id="Rc409b5d1bce2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2023-03-31T06:34:00Z</dcterms:created>
  <dcterms:modified xsi:type="dcterms:W3CDTF">2023-03-31T07:34:00Z</dcterms:modified>
  <dc:subject>2023-2029年中国湿敏器件行业发展研究分析与市场前景预测报告</dc:subject>
  <dc:title>2023-2029年中国湿敏器件行业发展研究分析与市场前景预测报告</dc:title>
  <cp:keywords>2023-2029年中国湿敏器件行业发展研究分析与市场前景预测报告</cp:keywords>
  <dc:description>2023-2029年中国湿敏器件行业发展研究分析与市场前景预测报告</dc:description>
</cp:coreProperties>
</file>