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a7428852a4bf8" w:history="1">
              <w:r>
                <w:rPr>
                  <w:rStyle w:val="Hyperlink"/>
                </w:rPr>
                <w:t>2025年中国生物芯片市场调查研究与发展趋势预测报告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a7428852a4bf8" w:history="1">
              <w:r>
                <w:rPr>
                  <w:rStyle w:val="Hyperlink"/>
                </w:rPr>
                <w:t>2025年中国生物芯片市场调查研究与发展趋势预测报告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a7428852a4bf8" w:history="1">
                <w:r>
                  <w:rPr>
                    <w:rStyle w:val="Hyperlink"/>
                  </w:rPr>
                  <w:t>https://www.20087.com/M_JiXieJiDian/27/ShengWuXinPianShiChangQianJingFenXiYuCe.html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集成了多种生物学功能的微型装置，可用于基因测序、蛋白质分析、细胞培养等多种生物学和医学研究。近年来，随着微纳制造技术和生物工程技术的进步，生物芯片的种类和应用领域不断扩展。生物芯片不仅可以提高实验效率，还可以降低成本，为精准医疗和个人化治疗提供了可能性。</w:t>
      </w:r>
      <w:r>
        <w:rPr>
          <w:rFonts w:hint="eastAsia"/>
        </w:rPr>
        <w:br/>
      </w:r>
      <w:r>
        <w:rPr>
          <w:rFonts w:hint="eastAsia"/>
        </w:rPr>
        <w:t>　　未来，生物芯片市场将受到技术进步和个性化医疗的需求推动。一方面，随着纳米技术和材料科学的发展，生物芯片将更加微型化、多功能化，能够实现更高通量的数据采集和处理。另一方面，随着精准医疗的发展，生物芯片将更加注重个体差异性，通过分析个体遗传信息来制定个性化的诊疗方案。此外，随着生物信息学和大数据技术的进步，生物芯片将更好地整合生物数据，为疾病诊断和药物发现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a7428852a4bf8" w:history="1">
        <w:r>
          <w:rPr>
            <w:rStyle w:val="Hyperlink"/>
          </w:rPr>
          <w:t>2025年中国生物芯片市场调查研究与发展趋势预测报告</w:t>
        </w:r>
      </w:hyperlink>
      <w:r>
        <w:rPr>
          <w:rFonts w:hint="eastAsia"/>
        </w:rPr>
        <w:t>》基于科学的市场调研与数据分析，全面解析了生物芯片行业的市场规模、市场需求及发展现状。报告深入探讨了生物芯片产业链结构、细分市场特点及技术发展方向，并结合宏观经济环境与消费者需求变化，对生物芯片行业前景与未来趋势进行了科学预测，揭示了潜在增长空间。通过对生物芯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生物芯片产业基本概述</w:t>
      </w:r>
      <w:r>
        <w:rPr>
          <w:rFonts w:hint="eastAsia"/>
        </w:rPr>
        <w:br/>
      </w:r>
      <w:r>
        <w:rPr>
          <w:rFonts w:hint="eastAsia"/>
        </w:rPr>
        <w:t>　　第一节 生物芯片概述</w:t>
      </w:r>
      <w:r>
        <w:rPr>
          <w:rFonts w:hint="eastAsia"/>
        </w:rPr>
        <w:br/>
      </w:r>
      <w:r>
        <w:rPr>
          <w:rFonts w:hint="eastAsia"/>
        </w:rPr>
        <w:t>　　　　一、世界发展史</w:t>
      </w:r>
      <w:r>
        <w:rPr>
          <w:rFonts w:hint="eastAsia"/>
        </w:rPr>
        <w:br/>
      </w:r>
      <w:r>
        <w:rPr>
          <w:rFonts w:hint="eastAsia"/>
        </w:rPr>
        <w:t>　　　　二、中国发展史</w:t>
      </w:r>
      <w:r>
        <w:rPr>
          <w:rFonts w:hint="eastAsia"/>
        </w:rPr>
        <w:br/>
      </w:r>
      <w:r>
        <w:rPr>
          <w:rFonts w:hint="eastAsia"/>
        </w:rPr>
        <w:t>　　第二节 生物芯片的分类</w:t>
      </w:r>
      <w:r>
        <w:rPr>
          <w:rFonts w:hint="eastAsia"/>
        </w:rPr>
        <w:br/>
      </w:r>
      <w:r>
        <w:rPr>
          <w:rFonts w:hint="eastAsia"/>
        </w:rPr>
        <w:t>　　　　一、根据用途分类</w:t>
      </w:r>
      <w:r>
        <w:rPr>
          <w:rFonts w:hint="eastAsia"/>
        </w:rPr>
        <w:br/>
      </w:r>
      <w:r>
        <w:rPr>
          <w:rFonts w:hint="eastAsia"/>
        </w:rPr>
        <w:t>　　　　二、根据作用方式分类</w:t>
      </w:r>
      <w:r>
        <w:rPr>
          <w:rFonts w:hint="eastAsia"/>
        </w:rPr>
        <w:br/>
      </w:r>
      <w:r>
        <w:rPr>
          <w:rFonts w:hint="eastAsia"/>
        </w:rPr>
        <w:t>　　　　三、根据固定在载体上的物质成分分类</w:t>
      </w:r>
      <w:r>
        <w:rPr>
          <w:rFonts w:hint="eastAsia"/>
        </w:rPr>
        <w:br/>
      </w:r>
      <w:r>
        <w:rPr>
          <w:rFonts w:hint="eastAsia"/>
        </w:rPr>
        <w:t>　　第三节 生物芯片的使用寿命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2025年全球生物芯片市场发展现状分析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2025年全球生物芯片市场分析</w:t>
      </w:r>
      <w:r>
        <w:rPr>
          <w:rFonts w:hint="eastAsia"/>
        </w:rPr>
        <w:br/>
      </w:r>
      <w:r>
        <w:rPr>
          <w:rFonts w:hint="eastAsia"/>
        </w:rPr>
        <w:t>　　　　一、生物芯片市场规模分析</w:t>
      </w:r>
      <w:r>
        <w:rPr>
          <w:rFonts w:hint="eastAsia"/>
        </w:rPr>
        <w:br/>
      </w:r>
      <w:r>
        <w:rPr>
          <w:rFonts w:hint="eastAsia"/>
        </w:rPr>
        <w:t>　　　　二、芯片市场区域结构</w:t>
      </w:r>
      <w:r>
        <w:rPr>
          <w:rFonts w:hint="eastAsia"/>
        </w:rPr>
        <w:br/>
      </w:r>
      <w:r>
        <w:rPr>
          <w:rFonts w:hint="eastAsia"/>
        </w:rPr>
        <w:t>　　　　三、芯片产品市场格局</w:t>
      </w:r>
      <w:r>
        <w:rPr>
          <w:rFonts w:hint="eastAsia"/>
        </w:rPr>
        <w:br/>
      </w:r>
      <w:r>
        <w:rPr>
          <w:rFonts w:hint="eastAsia"/>
        </w:rPr>
        <w:t>　　　　四、全球领先企业竞争分析</w:t>
      </w:r>
      <w:r>
        <w:rPr>
          <w:rFonts w:hint="eastAsia"/>
        </w:rPr>
        <w:br/>
      </w:r>
      <w:r>
        <w:rPr>
          <w:rFonts w:hint="eastAsia"/>
        </w:rPr>
        <w:t>　　第二节 生物芯片企业</w:t>
      </w:r>
      <w:r>
        <w:rPr>
          <w:rFonts w:hint="eastAsia"/>
        </w:rPr>
        <w:br/>
      </w:r>
      <w:r>
        <w:rPr>
          <w:rFonts w:hint="eastAsia"/>
        </w:rPr>
        <w:t>　　　　一、Affymetrix</w:t>
      </w:r>
      <w:r>
        <w:rPr>
          <w:rFonts w:hint="eastAsia"/>
        </w:rPr>
        <w:br/>
      </w:r>
      <w:r>
        <w:rPr>
          <w:rFonts w:hint="eastAsia"/>
        </w:rPr>
        <w:t>　　　　二、Hyseq</w:t>
      </w:r>
      <w:r>
        <w:rPr>
          <w:rFonts w:hint="eastAsia"/>
        </w:rPr>
        <w:br/>
      </w:r>
      <w:r>
        <w:rPr>
          <w:rFonts w:hint="eastAsia"/>
        </w:rPr>
        <w:t>　　　　三、Nanogen</w:t>
      </w:r>
      <w:r>
        <w:rPr>
          <w:rFonts w:hint="eastAsia"/>
        </w:rPr>
        <w:br/>
      </w:r>
      <w:r>
        <w:rPr>
          <w:rFonts w:hint="eastAsia"/>
        </w:rPr>
        <w:t>　　　　四、Incyte</w:t>
      </w:r>
      <w:r>
        <w:rPr>
          <w:rFonts w:hint="eastAsia"/>
        </w:rPr>
        <w:br/>
      </w:r>
      <w:r>
        <w:rPr>
          <w:rFonts w:hint="eastAsia"/>
        </w:rPr>
        <w:t>　　　　五、AlphaGene</w:t>
      </w:r>
      <w:r>
        <w:rPr>
          <w:rFonts w:hint="eastAsia"/>
        </w:rPr>
        <w:br/>
      </w:r>
      <w:r>
        <w:rPr>
          <w:rFonts w:hint="eastAsia"/>
        </w:rPr>
        <w:t>　　　　六、Axiom Biotechnologies Inc.</w:t>
      </w:r>
      <w:r>
        <w:rPr>
          <w:rFonts w:hint="eastAsia"/>
        </w:rPr>
        <w:br/>
      </w:r>
      <w:r>
        <w:rPr>
          <w:rFonts w:hint="eastAsia"/>
        </w:rPr>
        <w:t>　　　　七、Axys Pharmaceutical，Inc.</w:t>
      </w:r>
      <w:r>
        <w:rPr>
          <w:rFonts w:hint="eastAsia"/>
        </w:rPr>
        <w:br/>
      </w:r>
      <w:r>
        <w:rPr>
          <w:rFonts w:hint="eastAsia"/>
        </w:rPr>
        <w:t>　　　　八、美国应用生物系统公司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2025年中国生物芯片产业运行环境分析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2025年中国生物芯片产业政策环境分析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一、生物芯片标准技术部成立</w:t>
      </w:r>
      <w:r>
        <w:rPr>
          <w:rFonts w:hint="eastAsia"/>
        </w:rPr>
        <w:br/>
      </w:r>
      <w:r>
        <w:rPr>
          <w:rFonts w:hint="eastAsia"/>
        </w:rPr>
        <w:t>　　　　二、生物芯片产业所属政策分析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2025年中国生物芯片产业社会环境分析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2025年中国生物芯片产业运行形势分析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2025年中国生物芯片产业发展概述</w:t>
      </w:r>
      <w:r>
        <w:rPr>
          <w:rFonts w:hint="eastAsia"/>
        </w:rPr>
        <w:br/>
      </w:r>
      <w:r>
        <w:rPr>
          <w:rFonts w:hint="eastAsia"/>
        </w:rPr>
        <w:t>　　　　一、生物芯片的主要特点</w:t>
      </w:r>
      <w:r>
        <w:rPr>
          <w:rFonts w:hint="eastAsia"/>
        </w:rPr>
        <w:br/>
      </w:r>
      <w:r>
        <w:rPr>
          <w:rFonts w:hint="eastAsia"/>
        </w:rPr>
        <w:t>　　　　二、生物芯片的制备</w:t>
      </w:r>
      <w:r>
        <w:rPr>
          <w:rFonts w:hint="eastAsia"/>
        </w:rPr>
        <w:br/>
      </w:r>
      <w:r>
        <w:rPr>
          <w:rFonts w:hint="eastAsia"/>
        </w:rPr>
        <w:t>　　　　三、生物信息学研究</w:t>
      </w:r>
      <w:r>
        <w:rPr>
          <w:rFonts w:hint="eastAsia"/>
        </w:rPr>
        <w:br/>
      </w:r>
      <w:r>
        <w:rPr>
          <w:rFonts w:hint="eastAsia"/>
        </w:rPr>
        <w:t>　　第二节 2025年中国生物芯片产业存在问题分析</w:t>
      </w:r>
      <w:r>
        <w:rPr>
          <w:rFonts w:hint="eastAsia"/>
        </w:rPr>
        <w:br/>
      </w:r>
      <w:r>
        <w:rPr>
          <w:rFonts w:hint="eastAsia"/>
        </w:rPr>
        <w:t>　　　　一、制造技术</w:t>
      </w:r>
      <w:r>
        <w:rPr>
          <w:rFonts w:hint="eastAsia"/>
        </w:rPr>
        <w:br/>
      </w:r>
      <w:r>
        <w:rPr>
          <w:rFonts w:hint="eastAsia"/>
        </w:rPr>
        <w:t>　　　　二、基因、蛋白质等前沿技术</w:t>
      </w:r>
      <w:r>
        <w:rPr>
          <w:rFonts w:hint="eastAsia"/>
        </w:rPr>
        <w:br/>
      </w:r>
      <w:r>
        <w:rPr>
          <w:rFonts w:hint="eastAsia"/>
        </w:rPr>
        <w:t>　　　　三、专利和产权</w:t>
      </w:r>
      <w:r>
        <w:rPr>
          <w:rFonts w:hint="eastAsia"/>
        </w:rPr>
        <w:br/>
      </w:r>
      <w:r>
        <w:rPr>
          <w:rFonts w:hint="eastAsia"/>
        </w:rPr>
        <w:t>　　　　四、管理方面面存在的问题</w:t>
      </w:r>
      <w:r>
        <w:rPr>
          <w:rFonts w:hint="eastAsia"/>
        </w:rPr>
        <w:br/>
      </w:r>
      <w:r>
        <w:rPr>
          <w:rFonts w:hint="eastAsia"/>
        </w:rPr>
        <w:t>　　　　五、进入市场存在的问题</w:t>
      </w:r>
      <w:r>
        <w:rPr>
          <w:rFonts w:hint="eastAsia"/>
        </w:rPr>
        <w:br/>
      </w:r>
      <w:r>
        <w:rPr>
          <w:rFonts w:hint="eastAsia"/>
        </w:rPr>
        <w:t>　　第三节 2025年中国生物芯片产业应对策略分析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2025年中国生物芯片产业市场运行动态分析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2025年中国生物芯片产业市场综述</w:t>
      </w:r>
      <w:r>
        <w:rPr>
          <w:rFonts w:hint="eastAsia"/>
        </w:rPr>
        <w:br/>
      </w:r>
      <w:r>
        <w:rPr>
          <w:rFonts w:hint="eastAsia"/>
        </w:rPr>
        <w:t>　　　　一、生物芯片市场供给分析</w:t>
      </w:r>
      <w:r>
        <w:rPr>
          <w:rFonts w:hint="eastAsia"/>
        </w:rPr>
        <w:br/>
      </w:r>
      <w:r>
        <w:rPr>
          <w:rFonts w:hint="eastAsia"/>
        </w:rPr>
        <w:t>　　　　二、生物芯片需求分析</w:t>
      </w:r>
      <w:r>
        <w:rPr>
          <w:rFonts w:hint="eastAsia"/>
        </w:rPr>
        <w:br/>
      </w:r>
      <w:r>
        <w:rPr>
          <w:rFonts w:hint="eastAsia"/>
        </w:rPr>
        <w:t>　　第二节 2025年中国生物芯片技术分析</w:t>
      </w:r>
      <w:r>
        <w:rPr>
          <w:rFonts w:hint="eastAsia"/>
        </w:rPr>
        <w:br/>
      </w:r>
      <w:r>
        <w:rPr>
          <w:rFonts w:hint="eastAsia"/>
        </w:rPr>
        <w:t>　　　　一、生物芯片与基因芯片</w:t>
      </w:r>
      <w:r>
        <w:rPr>
          <w:rFonts w:hint="eastAsia"/>
        </w:rPr>
        <w:br/>
      </w:r>
      <w:r>
        <w:rPr>
          <w:rFonts w:hint="eastAsia"/>
        </w:rPr>
        <w:t>　　　　二、制备基因芯片的必要条件</w:t>
      </w:r>
      <w:r>
        <w:rPr>
          <w:rFonts w:hint="eastAsia"/>
        </w:rPr>
        <w:br/>
      </w:r>
      <w:r>
        <w:rPr>
          <w:rFonts w:hint="eastAsia"/>
        </w:rPr>
        <w:t>　　　　三、基因芯片技术</w:t>
      </w:r>
      <w:r>
        <w:rPr>
          <w:rFonts w:hint="eastAsia"/>
        </w:rPr>
        <w:br/>
      </w:r>
      <w:r>
        <w:rPr>
          <w:rFonts w:hint="eastAsia"/>
        </w:rPr>
        <w:t>　　　　四、生物芯片主要技术分析</w:t>
      </w:r>
      <w:r>
        <w:rPr>
          <w:rFonts w:hint="eastAsia"/>
        </w:rPr>
        <w:br/>
      </w:r>
      <w:r>
        <w:rPr>
          <w:rFonts w:hint="eastAsia"/>
        </w:rPr>
        <w:t>　　第三节 2025年中国生物芯片的应用领域分析</w:t>
      </w:r>
      <w:r>
        <w:rPr>
          <w:rFonts w:hint="eastAsia"/>
        </w:rPr>
        <w:br/>
      </w:r>
      <w:r>
        <w:rPr>
          <w:rFonts w:hint="eastAsia"/>
        </w:rPr>
        <w:t>　　　　一、基因表达水平的检测</w:t>
      </w:r>
      <w:r>
        <w:rPr>
          <w:rFonts w:hint="eastAsia"/>
        </w:rPr>
        <w:br/>
      </w:r>
      <w:r>
        <w:rPr>
          <w:rFonts w:hint="eastAsia"/>
        </w:rPr>
        <w:t>　　　　二、基因诊断</w:t>
      </w:r>
      <w:r>
        <w:rPr>
          <w:rFonts w:hint="eastAsia"/>
        </w:rPr>
        <w:br/>
      </w:r>
      <w:r>
        <w:rPr>
          <w:rFonts w:hint="eastAsia"/>
        </w:rPr>
        <w:t>　　　　三、药物筛选</w:t>
      </w:r>
      <w:r>
        <w:rPr>
          <w:rFonts w:hint="eastAsia"/>
        </w:rPr>
        <w:br/>
      </w:r>
      <w:r>
        <w:rPr>
          <w:rFonts w:hint="eastAsia"/>
        </w:rPr>
        <w:t>　　　　四、个体化医疗</w:t>
      </w:r>
      <w:r>
        <w:rPr>
          <w:rFonts w:hint="eastAsia"/>
        </w:rPr>
        <w:br/>
      </w:r>
      <w:r>
        <w:rPr>
          <w:rFonts w:hint="eastAsia"/>
        </w:rPr>
        <w:t>　　　　五、测序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2025年国内生物芯片重点企业运行态势分析</w:t>
      </w:r>
      <w:r>
        <w:rPr>
          <w:rFonts w:hint="eastAsia"/>
        </w:rPr>
        <w:br/>
      </w:r>
      <w:r>
        <w:rPr>
          <w:rFonts w:hint="eastAsia"/>
        </w:rPr>
        <w:t>　　第一节 北京（博奥生物有限公司）</w:t>
      </w:r>
      <w:r>
        <w:rPr>
          <w:rFonts w:hint="eastAsia"/>
        </w:rPr>
        <w:br/>
      </w:r>
      <w:r>
        <w:rPr>
          <w:rFonts w:hint="eastAsia"/>
        </w:rPr>
        <w:t>　　　　一、上海联合基因</w:t>
      </w:r>
      <w:r>
        <w:rPr>
          <w:rFonts w:hint="eastAsia"/>
        </w:rPr>
        <w:br/>
      </w:r>
      <w:r>
        <w:rPr>
          <w:rFonts w:hint="eastAsia"/>
        </w:rPr>
        <w:t>　　　　二、上海博星基因</w:t>
      </w:r>
      <w:r>
        <w:rPr>
          <w:rFonts w:hint="eastAsia"/>
        </w:rPr>
        <w:br/>
      </w:r>
      <w:r>
        <w:rPr>
          <w:rFonts w:hint="eastAsia"/>
        </w:rPr>
        <w:t>　　　　三、铭源数康生物芯片</w:t>
      </w:r>
      <w:r>
        <w:rPr>
          <w:rFonts w:hint="eastAsia"/>
        </w:rPr>
        <w:br/>
      </w:r>
      <w:r>
        <w:rPr>
          <w:rFonts w:hint="eastAsia"/>
        </w:rPr>
        <w:t>　　　　四 上海裕隆生物科技</w:t>
      </w:r>
      <w:r>
        <w:rPr>
          <w:rFonts w:hint="eastAsia"/>
        </w:rPr>
        <w:br/>
      </w:r>
      <w:r>
        <w:rPr>
          <w:rFonts w:hint="eastAsia"/>
        </w:rPr>
        <w:t>　　　　五 上海百傲科技</w:t>
      </w:r>
      <w:r>
        <w:rPr>
          <w:rFonts w:hint="eastAsia"/>
        </w:rPr>
        <w:br/>
      </w:r>
      <w:r>
        <w:rPr>
          <w:rFonts w:hint="eastAsia"/>
        </w:rPr>
        <w:t>　　　　六 上海生物芯</w:t>
      </w:r>
      <w:r>
        <w:rPr>
          <w:rFonts w:hint="eastAsia"/>
        </w:rPr>
        <w:br/>
      </w:r>
      <w:r>
        <w:rPr>
          <w:rFonts w:hint="eastAsia"/>
        </w:rPr>
        <w:t>　　第三节 西安</w:t>
      </w:r>
      <w:r>
        <w:rPr>
          <w:rFonts w:hint="eastAsia"/>
        </w:rPr>
        <w:br/>
      </w:r>
      <w:r>
        <w:rPr>
          <w:rFonts w:hint="eastAsia"/>
        </w:rPr>
        <w:t>　　　　一、陕西超英生物科技有限公司</w:t>
      </w:r>
      <w:r>
        <w:rPr>
          <w:rFonts w:hint="eastAsia"/>
        </w:rPr>
        <w:br/>
      </w:r>
      <w:r>
        <w:rPr>
          <w:rFonts w:hint="eastAsia"/>
        </w:rPr>
        <w:t>　　　　二、陕西超群科技</w:t>
      </w:r>
      <w:r>
        <w:rPr>
          <w:rFonts w:hint="eastAsia"/>
        </w:rPr>
        <w:br/>
      </w:r>
      <w:r>
        <w:rPr>
          <w:rFonts w:hint="eastAsia"/>
        </w:rPr>
        <w:t>　　　　三、西安联尔生物技术</w:t>
      </w:r>
      <w:r>
        <w:rPr>
          <w:rFonts w:hint="eastAsia"/>
        </w:rPr>
        <w:br/>
      </w:r>
      <w:r>
        <w:rPr>
          <w:rFonts w:hint="eastAsia"/>
        </w:rPr>
        <w:t>　　　　四、陕西北美基因股份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一、天津芯片</w:t>
      </w:r>
      <w:r>
        <w:rPr>
          <w:rFonts w:hint="eastAsia"/>
        </w:rPr>
        <w:br/>
      </w:r>
      <w:r>
        <w:rPr>
          <w:rFonts w:hint="eastAsia"/>
        </w:rPr>
        <w:t>　　　　二、南京大渊生物技术</w:t>
      </w:r>
      <w:r>
        <w:rPr>
          <w:rFonts w:hint="eastAsia"/>
        </w:rPr>
        <w:br/>
      </w:r>
      <w:r>
        <w:rPr>
          <w:rFonts w:hint="eastAsia"/>
        </w:rPr>
        <w:t>　　　　三、湖州数康生物科技有限公司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2025-2031年中国生物芯片产业发展趋势分析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2025-2031年中国生物芯片发展前景分析</w:t>
      </w:r>
      <w:r>
        <w:rPr>
          <w:rFonts w:hint="eastAsia"/>
        </w:rPr>
        <w:br/>
      </w:r>
      <w:r>
        <w:rPr>
          <w:rFonts w:hint="eastAsia"/>
        </w:rPr>
        <w:t>　　　　一、生物芯片技术发展方向分析</w:t>
      </w:r>
      <w:r>
        <w:rPr>
          <w:rFonts w:hint="eastAsia"/>
        </w:rPr>
        <w:br/>
      </w:r>
      <w:r>
        <w:rPr>
          <w:rFonts w:hint="eastAsia"/>
        </w:rPr>
        <w:t>　　　　二、生物芯片发展前景预测分析</w:t>
      </w:r>
      <w:r>
        <w:rPr>
          <w:rFonts w:hint="eastAsia"/>
        </w:rPr>
        <w:br/>
      </w:r>
      <w:r>
        <w:rPr>
          <w:rFonts w:hint="eastAsia"/>
        </w:rPr>
        <w:t>　　　　三、生物芯片将成为本世纪最大产业之一</w:t>
      </w:r>
      <w:r>
        <w:rPr>
          <w:rFonts w:hint="eastAsia"/>
        </w:rPr>
        <w:br/>
      </w:r>
      <w:r>
        <w:rPr>
          <w:rFonts w:hint="eastAsia"/>
        </w:rPr>
        <w:t>　　第二节 2025-2031年中国生物芯片产业市场预测分析</w:t>
      </w:r>
      <w:r>
        <w:rPr>
          <w:rFonts w:hint="eastAsia"/>
        </w:rPr>
        <w:br/>
      </w:r>
      <w:r>
        <w:rPr>
          <w:rFonts w:hint="eastAsia"/>
        </w:rPr>
        <w:t>　　　　一、生物芯片产业供给预测分析</w:t>
      </w:r>
      <w:r>
        <w:rPr>
          <w:rFonts w:hint="eastAsia"/>
        </w:rPr>
        <w:br/>
      </w:r>
      <w:r>
        <w:rPr>
          <w:rFonts w:hint="eastAsia"/>
        </w:rPr>
        <w:t>　　　　二、生物芯片需求预测分析</w:t>
      </w:r>
      <w:r>
        <w:rPr>
          <w:rFonts w:hint="eastAsia"/>
        </w:rPr>
        <w:br/>
      </w:r>
      <w:r>
        <w:rPr>
          <w:rFonts w:hint="eastAsia"/>
        </w:rPr>
        <w:t>　　　　三、生物芯片竞争格局预测分析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2025-2031年中国生物芯片市场盈利预测分析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2025-2031年中国生物芯片产业投资机会与风险分析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2025-2031年中国生物芯片产业投资环境预测分析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2025-2031年中国生物芯片产业投资机会分析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[中智林.]2025-2031年中国生物芯片产业风险分析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2020-2025年全球生物芯片市场销售规模及预测</w:t>
      </w:r>
      <w:r>
        <w:rPr>
          <w:rFonts w:hint="eastAsia"/>
        </w:rPr>
        <w:br/>
      </w:r>
      <w:r>
        <w:rPr>
          <w:rFonts w:hint="eastAsia"/>
        </w:rPr>
        <w:t>　　图表 2 2020-2025年全球DNA生物芯片市场总值增长情况</w:t>
      </w:r>
      <w:r>
        <w:rPr>
          <w:rFonts w:hint="eastAsia"/>
        </w:rPr>
        <w:br/>
      </w:r>
      <w:r>
        <w:rPr>
          <w:rFonts w:hint="eastAsia"/>
        </w:rPr>
        <w:t>　　图表 3 目前全球生物芯片市场份额情况</w:t>
      </w:r>
      <w:r>
        <w:rPr>
          <w:rFonts w:hint="eastAsia"/>
        </w:rPr>
        <w:br/>
      </w:r>
      <w:r>
        <w:rPr>
          <w:rFonts w:hint="eastAsia"/>
        </w:rPr>
        <w:t>　　图表 4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5 2020-2025年中国价格指数统计表</w:t>
      </w:r>
      <w:r>
        <w:rPr>
          <w:rFonts w:hint="eastAsia"/>
        </w:rPr>
        <w:br/>
      </w:r>
      <w:r>
        <w:rPr>
          <w:rFonts w:hint="eastAsia"/>
        </w:rPr>
        <w:t>　　图表 6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9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10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11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12 2020-2025年我国总人口增长趋势图</w:t>
      </w:r>
      <w:r>
        <w:rPr>
          <w:rFonts w:hint="eastAsia"/>
        </w:rPr>
        <w:br/>
      </w:r>
      <w:r>
        <w:rPr>
          <w:rFonts w:hint="eastAsia"/>
        </w:rPr>
        <w:t>　　图表 13 2025年人口数及其构成表</w:t>
      </w:r>
      <w:r>
        <w:rPr>
          <w:rFonts w:hint="eastAsia"/>
        </w:rPr>
        <w:br/>
      </w:r>
      <w:r>
        <w:rPr>
          <w:rFonts w:hint="eastAsia"/>
        </w:rPr>
        <w:t>　　图表 14 2020-2025年中国传染病报告发病及死亡数</w:t>
      </w:r>
      <w:r>
        <w:rPr>
          <w:rFonts w:hint="eastAsia"/>
        </w:rPr>
        <w:br/>
      </w:r>
      <w:r>
        <w:rPr>
          <w:rFonts w:hint="eastAsia"/>
        </w:rPr>
        <w:t>　　图表 15 2020-2025年中国医疗机构门诊和住院病人人均医药费用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16 2020-2025年中国不同级别综合医院门诊和出院病人人均医药费用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17 NANOGEN 公司微电极芯片</w:t>
      </w:r>
      <w:r>
        <w:rPr>
          <w:rFonts w:hint="eastAsia"/>
        </w:rPr>
        <w:br/>
      </w:r>
      <w:r>
        <w:rPr>
          <w:rFonts w:hint="eastAsia"/>
        </w:rPr>
        <w:t>　　图表 18 COMBIMATRIX 公司的电磁式芯片</w:t>
      </w:r>
      <w:r>
        <w:rPr>
          <w:rFonts w:hint="eastAsia"/>
        </w:rPr>
        <w:br/>
      </w:r>
      <w:r>
        <w:rPr>
          <w:rFonts w:hint="eastAsia"/>
        </w:rPr>
        <w:t>　　图表 19 一个包含16个电极（ 红色的表示那些正在活动的） 的半导体表面</w:t>
      </w:r>
      <w:r>
        <w:rPr>
          <w:rFonts w:hint="eastAsia"/>
        </w:rPr>
        <w:br/>
      </w:r>
      <w:r>
        <w:rPr>
          <w:rFonts w:hint="eastAsia"/>
        </w:rPr>
        <w:t>　　图表 20 适合于合成生物分子的半导体表面层也是他们的专利技术</w:t>
      </w:r>
      <w:r>
        <w:rPr>
          <w:rFonts w:hint="eastAsia"/>
        </w:rPr>
        <w:br/>
      </w:r>
      <w:r>
        <w:rPr>
          <w:rFonts w:hint="eastAsia"/>
        </w:rPr>
        <w:t>　　图表 21 实验结果</w:t>
      </w:r>
      <w:r>
        <w:rPr>
          <w:rFonts w:hint="eastAsia"/>
        </w:rPr>
        <w:br/>
      </w:r>
      <w:r>
        <w:rPr>
          <w:rFonts w:hint="eastAsia"/>
        </w:rPr>
        <w:t>　　图表 22 ILLUMINA 公司的SENTRIX ARRAY MATRIX 和玻璃珠芯片。</w:t>
      </w:r>
      <w:r>
        <w:rPr>
          <w:rFonts w:hint="eastAsia"/>
        </w:rPr>
        <w:br/>
      </w:r>
      <w:r>
        <w:rPr>
          <w:rFonts w:hint="eastAsia"/>
        </w:rPr>
        <w:t>　　图表 23 结构说明</w:t>
      </w:r>
      <w:r>
        <w:rPr>
          <w:rFonts w:hint="eastAsia"/>
        </w:rPr>
        <w:br/>
      </w:r>
      <w:r>
        <w:rPr>
          <w:rFonts w:hint="eastAsia"/>
        </w:rPr>
        <w:t>　　图表 24 应用范围</w:t>
      </w:r>
      <w:r>
        <w:rPr>
          <w:rFonts w:hint="eastAsia"/>
        </w:rPr>
        <w:br/>
      </w:r>
      <w:r>
        <w:rPr>
          <w:rFonts w:hint="eastAsia"/>
        </w:rPr>
        <w:t>　　图表 25 信号检测原理</w:t>
      </w:r>
      <w:r>
        <w:rPr>
          <w:rFonts w:hint="eastAsia"/>
        </w:rPr>
        <w:br/>
      </w:r>
      <w:r>
        <w:rPr>
          <w:rFonts w:hint="eastAsia"/>
        </w:rPr>
        <w:t>　　图表 26 微珠表面结构示意图</w:t>
      </w:r>
      <w:r>
        <w:rPr>
          <w:rFonts w:hint="eastAsia"/>
        </w:rPr>
        <w:br/>
      </w:r>
      <w:r>
        <w:rPr>
          <w:rFonts w:hint="eastAsia"/>
        </w:rPr>
        <w:t>　　图表 27 进行基因表达检测的技术指标</w:t>
      </w:r>
      <w:r>
        <w:rPr>
          <w:rFonts w:hint="eastAsia"/>
        </w:rPr>
        <w:br/>
      </w:r>
      <w:r>
        <w:rPr>
          <w:rFonts w:hint="eastAsia"/>
        </w:rPr>
        <w:t>　　图表 28 LYNX公司芯片产品中的微球</w:t>
      </w:r>
      <w:r>
        <w:rPr>
          <w:rFonts w:hint="eastAsia"/>
        </w:rPr>
        <w:br/>
      </w:r>
      <w:r>
        <w:rPr>
          <w:rFonts w:hint="eastAsia"/>
        </w:rPr>
        <w:t>　　图表 29 用于2100生化分析仪中的CHIP外观</w:t>
      </w:r>
      <w:r>
        <w:rPr>
          <w:rFonts w:hint="eastAsia"/>
        </w:rPr>
        <w:br/>
      </w:r>
      <w:r>
        <w:rPr>
          <w:rFonts w:hint="eastAsia"/>
        </w:rPr>
        <w:t>　　图表 30 用于2100生化分析仪中的CHIP的立体结构图</w:t>
      </w:r>
      <w:r>
        <w:rPr>
          <w:rFonts w:hint="eastAsia"/>
        </w:rPr>
        <w:br/>
      </w:r>
      <w:r>
        <w:rPr>
          <w:rFonts w:hint="eastAsia"/>
        </w:rPr>
        <w:t>　　图表 31 这是一个用于分析微量气体的LOC装置</w:t>
      </w:r>
      <w:r>
        <w:rPr>
          <w:rFonts w:hint="eastAsia"/>
        </w:rPr>
        <w:br/>
      </w:r>
      <w:r>
        <w:rPr>
          <w:rFonts w:hint="eastAsia"/>
        </w:rPr>
        <w:t>　　图表 32 日本开发的毛细管电泳LOC-CHIP的外观</w:t>
      </w:r>
      <w:r>
        <w:rPr>
          <w:rFonts w:hint="eastAsia"/>
        </w:rPr>
        <w:br/>
      </w:r>
      <w:r>
        <w:rPr>
          <w:rFonts w:hint="eastAsia"/>
        </w:rPr>
        <w:t>　　图表 33 一种用于DNA分析的LOC的立体图和平面图</w:t>
      </w:r>
      <w:r>
        <w:rPr>
          <w:rFonts w:hint="eastAsia"/>
        </w:rPr>
        <w:br/>
      </w:r>
      <w:r>
        <w:rPr>
          <w:rFonts w:hint="eastAsia"/>
        </w:rPr>
        <w:t>　　图表 34 一个集成多种分析功能的LOC结构示意图</w:t>
      </w:r>
      <w:r>
        <w:rPr>
          <w:rFonts w:hint="eastAsia"/>
        </w:rPr>
        <w:br/>
      </w:r>
      <w:r>
        <w:rPr>
          <w:rFonts w:hint="eastAsia"/>
        </w:rPr>
        <w:t>　　图表 35 日本开发的含有化学传感器的LOC样品</w:t>
      </w:r>
      <w:r>
        <w:rPr>
          <w:rFonts w:hint="eastAsia"/>
        </w:rPr>
        <w:br/>
      </w:r>
      <w:r>
        <w:rPr>
          <w:rFonts w:hint="eastAsia"/>
        </w:rPr>
        <w:t>　　图表 36 一种用于DNA 检测的LOC 中使用的表面连接了DNA 探针的电活化微球</w:t>
      </w:r>
      <w:r>
        <w:rPr>
          <w:rFonts w:hint="eastAsia"/>
        </w:rPr>
        <w:br/>
      </w:r>
      <w:r>
        <w:rPr>
          <w:rFonts w:hint="eastAsia"/>
        </w:rPr>
        <w:t>　　图表 37 一种多功能LOC的结构示意图</w:t>
      </w:r>
      <w:r>
        <w:rPr>
          <w:rFonts w:hint="eastAsia"/>
        </w:rPr>
        <w:br/>
      </w:r>
      <w:r>
        <w:rPr>
          <w:rFonts w:hint="eastAsia"/>
        </w:rPr>
        <w:t>　　图表 38 一套完整的NMSULOC监测系统</w:t>
      </w:r>
      <w:r>
        <w:rPr>
          <w:rFonts w:hint="eastAsia"/>
        </w:rPr>
        <w:br/>
      </w:r>
      <w:r>
        <w:rPr>
          <w:rFonts w:hint="eastAsia"/>
        </w:rPr>
        <w:t>　　图表 39 一种有多个CHIP单元组成的LOC系统</w:t>
      </w:r>
      <w:r>
        <w:rPr>
          <w:rFonts w:hint="eastAsia"/>
        </w:rPr>
        <w:br/>
      </w:r>
      <w:r>
        <w:rPr>
          <w:rFonts w:hint="eastAsia"/>
        </w:rPr>
        <w:t>　　图表 40 TOSHIBA开发的DNA监测LOC</w:t>
      </w:r>
      <w:r>
        <w:rPr>
          <w:rFonts w:hint="eastAsia"/>
        </w:rPr>
        <w:br/>
      </w:r>
      <w:r>
        <w:rPr>
          <w:rFonts w:hint="eastAsia"/>
        </w:rPr>
        <w:t>　　图表 41 一种利用免疫胶体金原理进行监测的LOC</w:t>
      </w:r>
      <w:r>
        <w:rPr>
          <w:rFonts w:hint="eastAsia"/>
        </w:rPr>
        <w:br/>
      </w:r>
      <w:r>
        <w:rPr>
          <w:rFonts w:hint="eastAsia"/>
        </w:rPr>
        <w:t>　　图表 42 一种利用吸附原理驱动液体流动的LOC</w:t>
      </w:r>
      <w:r>
        <w:rPr>
          <w:rFonts w:hint="eastAsia"/>
        </w:rPr>
        <w:br/>
      </w:r>
      <w:r>
        <w:rPr>
          <w:rFonts w:hint="eastAsia"/>
        </w:rPr>
        <w:t>　　图表 43 用于病人信息记载和个体识别的VENCHIP</w:t>
      </w:r>
      <w:r>
        <w:rPr>
          <w:rFonts w:hint="eastAsia"/>
        </w:rPr>
        <w:br/>
      </w:r>
      <w:r>
        <w:rPr>
          <w:rFonts w:hint="eastAsia"/>
        </w:rPr>
        <w:t>　　图表 44 博奥生物有限公司控股结构图</w:t>
      </w:r>
      <w:r>
        <w:rPr>
          <w:rFonts w:hint="eastAsia"/>
        </w:rPr>
        <w:br/>
      </w:r>
      <w:r>
        <w:rPr>
          <w:rFonts w:hint="eastAsia"/>
        </w:rPr>
        <w:t>　　图表 45 主要治疗药物与耐药机制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a7428852a4bf8" w:history="1">
        <w:r>
          <w:rPr>
            <w:rStyle w:val="Hyperlink"/>
          </w:rPr>
          <w:t>2025年中国生物芯片市场调查研究与发展趋势预测报告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a7428852a4bf8" w:history="1">
        <w:r>
          <w:rPr>
            <w:rStyle w:val="Hyperlink"/>
          </w:rPr>
          <w:t>https://www.20087.com/M_JiXieJiDian/27/ShengWuXinPianShiChangQianJingFenXiYuCe.html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dce656dcc4cf7" w:history="1">
      <w:r>
        <w:rPr>
          <w:rStyle w:val="Hyperlink"/>
        </w:rPr>
        <w:t>2025年中国生物芯片市场调查研究与发展趋势预测报告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ShengWuXinPianShiChangQianJingFenXiYuCe.html" TargetMode="External" Id="Re16a7428852a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ShengWuXinPianShiChangQianJingFenXiYuCe.html" TargetMode="External" Id="R566dce656dcc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2025-01-13T08:33:00Z</dcterms:created>
  <dcterms:modified xsi:type="dcterms:W3CDTF">2025-01-13T09:33:00Z</dcterms:modified>
  <dc:subject>2025年中国生物芯片市场调查研究与发展趋势预测报告</dc:subject>
  <dc:title>2025年中国生物芯片市场调查研究与发展趋势预测报告</dc:title>
  <cp:keywords>2025年中国生物芯片市场调查研究与发展趋势预测报告</cp:keywords>
  <dc:description>2025年中国生物芯片市场调查研究与发展趋势预测报告</dc:description>
</cp:coreProperties>
</file>