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15762df8b4cff" w:history="1">
              <w:r>
                <w:rPr>
                  <w:rStyle w:val="Hyperlink"/>
                </w:rPr>
                <w:t>中国稳压器行业研究与前景分析报告（2026-2032年）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15762df8b4cff" w:history="1">
              <w:r>
                <w:rPr>
                  <w:rStyle w:val="Hyperlink"/>
                </w:rPr>
                <w:t>中国稳压器行业研究与前景分析报告（2026-2032年）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15762df8b4cff" w:history="1">
                <w:r>
                  <w:rPr>
                    <w:rStyle w:val="Hyperlink"/>
                  </w:rPr>
                  <w:t>https://www.20087.com/7/92/WenYaQiFaZhanQianJingFenXi.html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是电力系统的关键组成部分，用于维持输出电压的稳定，以保护敏感电子设备不受电压波动损害。随着电子设备的普及和电力网络复杂性的增加，稳压器的需求持续增长。然而，传统的电磁稳压器存在体积大、效率低和响应慢的缺点。</w:t>
      </w:r>
      <w:r>
        <w:rPr>
          <w:rFonts w:hint="eastAsia"/>
        </w:rPr>
        <w:br/>
      </w:r>
      <w:r>
        <w:rPr>
          <w:rFonts w:hint="eastAsia"/>
        </w:rPr>
        <w:t>　　未来，稳压器技术将朝着小型化、高效率和智能化方向发展。数字信号处理和微控制器的应用，将提高稳压器的响应速度和精度。同时，新型电力电子器件，如碳化硅和氮化镓，将提升稳压器的工作效率和耐压能力。物联网技术的集成，将允许远程监控和控制，实现智能电网下的动态电压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15762df8b4cff" w:history="1">
        <w:r>
          <w:rPr>
            <w:rStyle w:val="Hyperlink"/>
          </w:rPr>
          <w:t>中国稳压器行业研究与前景分析报告（2026-2032年）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稳压器行业的市场规模、需求变化、产业链动态及区域发展格局。报告重点解读了稳压器行业竞争态势与重点企业的市场表现，并通过科学研判行业趋势与前景，揭示了稳压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稳压器行业相关概述</w:t>
      </w:r>
      <w:r>
        <w:rPr>
          <w:rFonts w:hint="eastAsia"/>
        </w:rPr>
        <w:br/>
      </w:r>
      <w:r>
        <w:rPr>
          <w:rFonts w:hint="eastAsia"/>
        </w:rPr>
        <w:t>　　　　一、稳压器行业定义及特点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1、稳压器行业定义</w:t>
      </w:r>
      <w:r>
        <w:rPr>
          <w:rFonts w:hint="eastAsia"/>
        </w:rPr>
        <w:br/>
      </w:r>
      <w:r>
        <w:rPr>
          <w:rFonts w:hint="eastAsia"/>
        </w:rPr>
        <w:t>　　　　　　2、稳压器行业特点</w:t>
      </w:r>
      <w:r>
        <w:rPr>
          <w:rFonts w:hint="eastAsia"/>
        </w:rPr>
        <w:br/>
      </w:r>
      <w:r>
        <w:rPr>
          <w:rFonts w:hint="eastAsia"/>
        </w:rPr>
        <w:t>　　　　二、稳压器行业经营模式分析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1、稳压器生产模式</w:t>
      </w:r>
      <w:r>
        <w:rPr>
          <w:rFonts w:hint="eastAsia"/>
        </w:rPr>
        <w:br/>
      </w:r>
      <w:r>
        <w:rPr>
          <w:rFonts w:hint="eastAsia"/>
        </w:rPr>
        <w:t>　　　　　　2、稳压器采购模式</w:t>
      </w:r>
      <w:r>
        <w:rPr>
          <w:rFonts w:hint="eastAsia"/>
        </w:rPr>
        <w:br/>
      </w:r>
      <w:r>
        <w:rPr>
          <w:rFonts w:hint="eastAsia"/>
        </w:rPr>
        <w:t>　　　　　　3、稳压器销售模式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2025-2026年全球稳压器行业市场运行形势分析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2025-2026年全球稳压器行业发展概况</w:t>
      </w:r>
      <w:r>
        <w:rPr>
          <w:rFonts w:hint="eastAsia"/>
        </w:rPr>
        <w:br/>
      </w:r>
      <w:r>
        <w:rPr>
          <w:rFonts w:hint="eastAsia"/>
        </w:rPr>
        <w:t>　　第二节 全球稳压器行业发展走势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一、全球稳压器行业市场分布情况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二、全球稳压器行业发展趋势分析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全球稳压器行业重点国家和区域分析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2025-2026年中国稳压器行业发展环境分析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稳压器政策环境分析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稳压器技术环境分析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2025-2026年稳压器行业技术发展现状及趋势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当前我国稳压器技术发展现状</w:t>
      </w:r>
      <w:r>
        <w:rPr>
          <w:rFonts w:hint="eastAsia"/>
        </w:rPr>
        <w:br/>
      </w:r>
      <w:r>
        <w:rPr>
          <w:rFonts w:hint="eastAsia"/>
        </w:rPr>
        <w:t>　　第二节 中外稳压器技术差距及产生差距的主要原因分析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提高我国稳压器技术的对策</w:t>
      </w:r>
      <w:r>
        <w:rPr>
          <w:rFonts w:hint="eastAsia"/>
        </w:rPr>
        <w:br/>
      </w:r>
      <w:r>
        <w:rPr>
          <w:rFonts w:hint="eastAsia"/>
        </w:rPr>
        <w:t>　　第四节 我国稳压器研发、设计发展趋势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中国稳压器行业市场规模情况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中国稳压器行业盈利情况分析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中国稳压器行业市场需求状况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一、2020-2025年稳压器行业市场需求情况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二、稳压器行业市场需求特点分析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三、2026-2032年稳压器行业市场需求预测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中国稳压器行业产量情况分析与预测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一、2020-2025年稳压器行业产量统计分析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二、2026年稳压器行业产量特点分析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三、2026-2032年稳压器行业产量预测分析</w:t>
      </w:r>
      <w:r>
        <w:rPr>
          <w:rFonts w:hint="eastAsia"/>
        </w:rPr>
        <w:br/>
      </w:r>
      <w:r>
        <w:rPr>
          <w:rFonts w:hint="eastAsia"/>
        </w:rPr>
        <w:t>　　第五节 稳压器行业市场供需平衡状况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2020-2025年中国稳压器行业进出口情况分析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一、2020-2025年中国稳压器行业进口分析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二、2020-2025年中国稳压器行业出口分析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2026-2032年中国稳压器行业进出口情况预测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一、2026-2032年中国稳压器行业进口预测分析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二、2026-2032年中国稳压器行业出口预测分析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影响稳压器行业进出口变化的主要原因分析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2020-2025年中国稳压器行业重点地区调研分析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一、中国稳压器行业重点区域市场结构调研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二、**地区稳压器市场调研分析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三、**地区稳压器市场调研分析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四、**地区稳压器市场调研分析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五、**地区稳压器市场调研分析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六、**地区稳压器市场调研分析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稳压器价格影响因素分析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2020-2025年中国稳压器市场价格趋向分析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2026-2032年中国稳压器市场价格趋向预测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稳压器行业上游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稳压器行业下游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稳压器行业集中度分析</w:t>
      </w:r>
      <w:r>
        <w:rPr>
          <w:rFonts w:hint="eastAsia"/>
        </w:rPr>
        <w:br/>
      </w:r>
      <w:r>
        <w:rPr>
          <w:rFonts w:hint="eastAsia"/>
        </w:rPr>
        <w:t>　　　　一、稳压器市场集中度分析</w:t>
      </w:r>
      <w:r>
        <w:rPr>
          <w:rFonts w:hint="eastAsia"/>
        </w:rPr>
        <w:br/>
      </w:r>
      <w:r>
        <w:rPr>
          <w:rFonts w:hint="eastAsia"/>
        </w:rPr>
        <w:t>　　　　二、稳压器企业集中度分析</w:t>
      </w:r>
      <w:r>
        <w:rPr>
          <w:rFonts w:hint="eastAsia"/>
        </w:rPr>
        <w:br/>
      </w:r>
      <w:r>
        <w:rPr>
          <w:rFonts w:hint="eastAsia"/>
        </w:rPr>
        <w:t>　　　　三、稳压器区域集中度分析</w:t>
      </w:r>
      <w:r>
        <w:rPr>
          <w:rFonts w:hint="eastAsia"/>
        </w:rPr>
        <w:br/>
      </w:r>
      <w:r>
        <w:rPr>
          <w:rFonts w:hint="eastAsia"/>
        </w:rPr>
        <w:t>　　第二节 稳压器行业竞争格局分析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一、2025-2026年稳压器行业竞争分析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二、2025-2026年中外稳压器产品竞争分析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三、2025-2026年中国稳压器市场竞争分析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四、2026-2032年国内主要稳压器企业动向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稳压器重点企业（一）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稳压器重点企业（二）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稳压器重点企业（三）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稳压器重点企业（四）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稳压器重点企业（五）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稳压器重点企业（六）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稳压器企业发展策略分析</w:t>
      </w:r>
      <w:r>
        <w:rPr>
          <w:rFonts w:hint="eastAsia"/>
        </w:rPr>
        <w:br/>
      </w:r>
      <w:r>
        <w:rPr>
          <w:rFonts w:hint="eastAsia"/>
        </w:rPr>
        <w:t>　　第一节 稳压器市场策略分析</w:t>
      </w:r>
      <w:r>
        <w:rPr>
          <w:rFonts w:hint="eastAsia"/>
        </w:rPr>
        <w:br/>
      </w:r>
      <w:r>
        <w:rPr>
          <w:rFonts w:hint="eastAsia"/>
        </w:rPr>
        <w:t>　　　　一、稳压器价格策略分析</w:t>
      </w:r>
      <w:r>
        <w:rPr>
          <w:rFonts w:hint="eastAsia"/>
        </w:rPr>
        <w:br/>
      </w:r>
      <w:r>
        <w:rPr>
          <w:rFonts w:hint="eastAsia"/>
        </w:rPr>
        <w:t>　　　　二、稳压器渠道策略分析</w:t>
      </w:r>
      <w:r>
        <w:rPr>
          <w:rFonts w:hint="eastAsia"/>
        </w:rPr>
        <w:br/>
      </w:r>
      <w:r>
        <w:rPr>
          <w:rFonts w:hint="eastAsia"/>
        </w:rPr>
        <w:t>　　第二节 稳压器销售策略分析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提高稳压器企业竞争力的策略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一、提高中国稳压器企业核心竞争力的对策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三、影响稳压器企业核心竞争力的因素及提升途径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对我国稳压器品牌的战略思考</w:t>
      </w:r>
      <w:r>
        <w:rPr>
          <w:rFonts w:hint="eastAsia"/>
        </w:rPr>
        <w:br/>
      </w:r>
      <w:r>
        <w:rPr>
          <w:rFonts w:hint="eastAsia"/>
        </w:rPr>
        <w:t>　　　　一、稳压器实施品牌战略的意义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三、我国稳压器企业的品牌战略</w:t>
      </w:r>
      <w:r>
        <w:rPr>
          <w:rFonts w:hint="eastAsia"/>
        </w:rPr>
        <w:br/>
      </w:r>
      <w:r>
        <w:rPr>
          <w:rFonts w:hint="eastAsia"/>
        </w:rPr>
        <w:t>　　　　四、稳压器品牌战略管理的策略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中国稳压器行业营销策略分析</w:t>
      </w:r>
      <w:r>
        <w:rPr>
          <w:rFonts w:hint="eastAsia"/>
        </w:rPr>
        <w:br/>
      </w:r>
      <w:r>
        <w:rPr>
          <w:rFonts w:hint="eastAsia"/>
        </w:rPr>
        <w:t>　　第一节 稳压器市场推广策略研究分析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一、做好稳压器产品导入</w:t>
      </w:r>
      <w:r>
        <w:rPr>
          <w:rFonts w:hint="eastAsia"/>
        </w:rPr>
        <w:br/>
      </w:r>
      <w:r>
        <w:rPr>
          <w:rFonts w:hint="eastAsia"/>
        </w:rPr>
        <w:t>　　　　二、做好稳压器产品组合和产品线决策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三、稳压器行业城市市场推广策略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稳压器行业渠道营销研究分析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一、稳压器行业营销环境分析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二、稳压器行业现存的营销渠道分析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三、稳压器行业终端市场营销管理策略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稳压器行业营销战略研究分析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一、中国稳压器行业有效整合营销策略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二、建立稳压器行业厂商的双嬴模式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2026-2032年中国稳压器行业前景与风险预测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2026年稳压器市场前景分析</w:t>
      </w:r>
      <w:r>
        <w:rPr>
          <w:rFonts w:hint="eastAsia"/>
        </w:rPr>
        <w:br/>
      </w:r>
      <w:r>
        <w:rPr>
          <w:rFonts w:hint="eastAsia"/>
        </w:rPr>
        <w:t>　　第二节 2026年稳压器发展趋势预测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2026-2032年中国稳压器行业投资特性分析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一、2026-2032年中国稳压器行业进入壁垒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二、2026-2032年中国稳压器行业盈利模式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三、2026-2032年中国稳压器行业盈利因素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2026-2032年中国稳压器行业投资机会分析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一、2026-2032年中国稳压器细分市场投资机会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二、2026-2032年中国稳压器行业区域市场投资潜力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2026-2032年中国稳压器行业投资风险分析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一、2026-2032年中国稳压器行业市场竞争风险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二、2026-2032年中国稳压器行业技术风险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三、2026-2032年中国稳压器行业政策风险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四、2026-2032年中国稳压器行业进入退出风险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2026-2032年中国稳压器行业盈利模式与投资策略分析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国外稳压器行业投资现状及经营模式分析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一、境外稳压器行业成长情况调查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中国稳压器行业商业模式探讨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中国稳压器行业投资国际化发展战略分析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中国稳压器行业投资策略分析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中国稳压器行业资本运作战略选择方案研究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中国稳压器行业多元化经营战略的可行性分析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2020-2025年中国稳压器行业产能及增长趋势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2026-2032年中国稳压器行业产能预测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2026-2032年中国稳压器行业产量预测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2026-2032年中国稳压器行业市场需求预测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2020-2025年中国稳压器行业进口量及增速统计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2020-2025年中国稳压器行业出口量及增速统计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2026年稳压器行业壁垒</w:t>
      </w:r>
      <w:r>
        <w:rPr>
          <w:rFonts w:hint="eastAsia"/>
        </w:rPr>
        <w:br/>
      </w:r>
      <w:r>
        <w:rPr>
          <w:rFonts w:hint="eastAsia"/>
        </w:rPr>
        <w:t>　　图表 2026年稳压器市场前景分析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2026-2032年中国稳压器市场需求预测</w:t>
      </w:r>
      <w:r>
        <w:rPr>
          <w:rFonts w:hint="eastAsia"/>
        </w:rPr>
        <w:br/>
      </w:r>
      <w:r>
        <w:rPr>
          <w:rFonts w:hint="eastAsia"/>
        </w:rPr>
        <w:t>　　图表 2026年稳压器发展趋势预测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15762df8b4cff" w:history="1">
        <w:r>
          <w:rPr>
            <w:rStyle w:val="Hyperlink"/>
          </w:rPr>
          <w:t>中国稳压器行业研究与前景分析报告（2026-2032年）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15762df8b4cff" w:history="1">
        <w:r>
          <w:rPr>
            <w:rStyle w:val="Hyperlink"/>
          </w:rPr>
          <w:t>https://www.20087.com/7/92/WenYaQiFaZhanQianJingFenXi.html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热点：稳压器十大品牌排行、稳压器价格多少钱一台、ups不间断电源、稳压器380伏多少钱、国内前十大变压器厂家、稳压器品牌、稳压器的好处与坏处、稳压器厂家、220v调压器原理图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3902d1d094103" w:history="1">
      <w:r>
        <w:rPr>
          <w:rStyle w:val="Hyperlink"/>
        </w:rPr>
        <w:t>中国稳压器行业研究与前景分析报告（2026-2032年）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WenYaQiFaZhanQianJingFenXi.html" TargetMode="External" Id="R69915762df8b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WenYaQiFaZhanQianJingFenXi.html" TargetMode="External" Id="R9003902d1d09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2025-09-17T01:35:00Z</dcterms:created>
  <dcterms:modified xsi:type="dcterms:W3CDTF">2025-09-17T02:35:00Z</dcterms:modified>
  <dc:subject>中国稳压器行业研究与前景分析报告（2026-2032年）</dc:subject>
  <dc:title>中国稳压器行业研究与前景分析报告（2026-2032年）</dc:title>
  <cp:keywords>中国稳压器行业研究与前景分析报告（2026-2032年）</cp:keywords>
  <dc:description>中国稳压器行业研究与前景分析报告（2026-2032年）</dc:description>
</cp:coreProperties>
</file>