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ab1d83534248" w:history="1">
              <w:r>
                <w:rPr>
                  <w:rStyle w:val="Hyperlink"/>
                </w:rPr>
                <w:t>中国纳米粒子分散液市场研究与前景分析报告（2026-2032年）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ab1d83534248" w:history="1">
              <w:r>
                <w:rPr>
                  <w:rStyle w:val="Hyperlink"/>
                </w:rPr>
                <w:t>中国纳米粒子分散液市场研究与前景分析报告（2026-2032年）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ab1d83534248" w:history="1">
                <w:r>
                  <w:rPr>
                    <w:rStyle w:val="Hyperlink"/>
                  </w:rPr>
                  <w:t>https://www.20087.com/7/92/NaMiLiZiFenSanYeFaZhanQianJingFenXi.html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粒子分散液是先进功能材料的基础原料，广泛应用于导电油墨、光学涂层、锂电池浆料及生物医学标记领域，通过将金属（如银、铜）、金属氧化物（如TiO₂、ZnO）或碳基（如石墨烯）纳米颗粒稳定分散于水性或溶剂体系中，实现均匀分布与长期储存稳定性。主流产品强调粒径分布窄（PDI&lt;0.2）、固含量可控、低团聚率及符合REACH环保要求。在柔性电子与新能源产业扩张背景下，对高导电性、透明性（如ITO替代）及与卷对卷工艺兼容性需求显著上升。然而，表面修饰剂选择不当易导致界面相容性差；长期储存中奥斯特瓦尔德熟化引发性能衰减。</w:t>
      </w:r>
      <w:r>
        <w:rPr>
          <w:rFonts w:hint="eastAsia"/>
        </w:rPr>
        <w:br/>
      </w:r>
      <w:r>
        <w:rPr>
          <w:rFonts w:hint="eastAsia"/>
        </w:rPr>
        <w:t>　　未来，纳米粒子分散液将向绿色溶剂体系、智能稳定机制与按需定制方向演进。水基或生物乙醇体系替代NMP等有毒溶剂；pH/温度响应型分散剂实现加工时自解离。在制造端，微流控连续合成提升批次一致性；AI优化表面配体结构以匹配特定基材。此外，与数字材料库联动，支持客户在线选型与性能模拟。随着纳米技术从实验室走向产业化，纳米粒子分散液正从通用原料升级为支撑高性能、环境友好与敏捷开发的新材料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ab1d83534248" w:history="1">
        <w:r>
          <w:rPr>
            <w:rStyle w:val="Hyperlink"/>
          </w:rPr>
          <w:t>中国纳米粒子分散液市场研究与前景分析报告（2026-2032年）</w:t>
        </w:r>
      </w:hyperlink>
      <w:r>
        <w:rPr>
          <w:rFonts w:hint="eastAsia"/>
        </w:rPr>
        <w:t>》基于国家统计局及纳米粒子分散液行业协会的权威数据，全面调研了纳米粒子分散液行业的市场规模、市场需求、产业链结构及价格变动，并对纳米粒子分散液细分市场进行了深入分析。报告详细剖析了纳米粒子分散液市场竞争格局，重点关注品牌影响力及重点企业的运营表现，同时科学预测了纳米粒子分散液市场前景与发展趋势，识别了行业潜在的风险与机遇。通过专业、科学的研究方法，报告为纳米粒子分散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纳米粒子分散液市场概述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按照不同产品类型，纳米粒子分散液主要可以分为如下几个类别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中国不同产品类型纳米粒子分散液增长趋势2021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1.3 从不同应用，纳米粒子分散液主要包括如下几个方面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中国不同应用纳米粒子分散液增长趋势2021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电子行业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中国纳米粒子分散液发展现状及未来趋势（2021-2032）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中国市场纳米粒子分散液收入及增长率（2021-2032）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中国市场纳米粒子分散液销量及增长率（2021-2032）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中国市场主要纳米粒子分散液厂商分析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中国市场主要厂商纳米粒子分散液销量及市场占有率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中国市场主要厂商纳米粒子分散液销量（2021-2026）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中国市场主要厂商纳米粒子分散液销量市场份额（2021-2026）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中国市场主要厂商纳米粒子分散液收入及市场占有率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中国市场主要厂商纳米粒子分散液收入（2021-2026）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中国市场主要厂商纳米粒子分散液收入市场份额（2021-2026）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2025年中国市场主要厂商纳米粒子分散液收入排名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中国市场主要厂商纳米粒子分散液价格（2021-2026）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中国市场主要厂商纳米粒子分散液总部及产地分布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中国市场主要厂商成立时间及纳米粒子分散液商业化日期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中国市场主要厂商纳米粒子分散液产品类型及应用</w:t>
      </w:r>
      <w:r>
        <w:rPr>
          <w:rFonts w:hint="eastAsia"/>
        </w:rPr>
        <w:br/>
      </w:r>
      <w:r>
        <w:rPr>
          <w:rFonts w:hint="eastAsia"/>
        </w:rPr>
        <w:t>　　2.7 纳米粒子分散液行业集中度、竞争程度分析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纳米粒子分散液行业集中度分析：2025年中国Top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中国市场纳米粒子分散液第一梯队、第二梯队和第三梯队厂商（品牌）及2025年市场份额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重点企业（12）在中国市场纳米粒子分散液销量、收入、价格及毛利率（2021-2026）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不同产品类型纳米粒子分散液分析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中国市场不同产品类型纳米粒子分散液销量（2021-2032）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中国市场不同产品类型纳米粒子分散液销量及市场份额（2021-2026）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中国市场不同产品类型纳米粒子分散液销量预测（2027-2032）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中国市场不同产品类型纳米粒子分散液规模（2021-2032）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中国市场不同产品类型纳米粒子分散液规模及市场份额（2021-2026）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中国市场不同产品类型纳米粒子分散液规模预测（2027-2032）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中国市场不同产品类型纳米粒子分散液价格走势（2021-2032）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不同应用纳米粒子分散液分析</w:t>
      </w:r>
      <w:r>
        <w:rPr>
          <w:rFonts w:hint="eastAsia"/>
        </w:rPr>
        <w:br/>
      </w:r>
      <w:r>
        <w:rPr>
          <w:rFonts w:hint="eastAsia"/>
        </w:rPr>
        <w:t>　　5.1 中国市场不同应用纳米粒子分散液销量（2021-2032）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中国市场不同应用纳米粒子分散液销量及市场份额（2021-2026）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中国市场不同应用纳米粒子分散液销量预测（2027-2032）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中国市场不同应用纳米粒子分散液规模（2021-2032）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中国市场不同应用纳米粒子分散液规模及市场份额（2021-2026）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中国市场不同应用纳米粒子分散液规模预测（2027-2032）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中国市场不同应用纳米粒子分散液价格走势（2021-2032）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纳米粒子分散液行业发展分析---发展趋势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纳米粒子分散液行业发展分析---厂商壁垒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纳米粒子分散液行业发展分析---驱动因素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纳米粒子分散液行业发展分析---制约因素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纳米粒子分散液中国企业SWOT分析</w:t>
      </w:r>
      <w:r>
        <w:rPr>
          <w:rFonts w:hint="eastAsia"/>
        </w:rPr>
        <w:br/>
      </w:r>
      <w:r>
        <w:rPr>
          <w:rFonts w:hint="eastAsia"/>
        </w:rPr>
        <w:t>　　6.6 纳米粒子分散液行业发展分析---行业政策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纳米粒子分散液行业产业链简介</w:t>
      </w:r>
      <w:r>
        <w:rPr>
          <w:rFonts w:hint="eastAsia"/>
        </w:rPr>
        <w:br/>
      </w:r>
      <w:r>
        <w:rPr>
          <w:rFonts w:hint="eastAsia"/>
        </w:rPr>
        <w:t>　　7.2 纳米粒子分散液产业链分析-上游</w:t>
      </w:r>
      <w:r>
        <w:rPr>
          <w:rFonts w:hint="eastAsia"/>
        </w:rPr>
        <w:br/>
      </w:r>
      <w:r>
        <w:rPr>
          <w:rFonts w:hint="eastAsia"/>
        </w:rPr>
        <w:t>　　7.3 纳米粒子分散液产业链分析-中游</w:t>
      </w:r>
      <w:r>
        <w:rPr>
          <w:rFonts w:hint="eastAsia"/>
        </w:rPr>
        <w:br/>
      </w:r>
      <w:r>
        <w:rPr>
          <w:rFonts w:hint="eastAsia"/>
        </w:rPr>
        <w:t>　　7.4 纳米粒子分散液产业链分析-下游</w:t>
      </w:r>
      <w:r>
        <w:rPr>
          <w:rFonts w:hint="eastAsia"/>
        </w:rPr>
        <w:br/>
      </w:r>
      <w:r>
        <w:rPr>
          <w:rFonts w:hint="eastAsia"/>
        </w:rPr>
        <w:t>　　7.5 纳米粒子分散液行业采购模式</w:t>
      </w:r>
      <w:r>
        <w:rPr>
          <w:rFonts w:hint="eastAsia"/>
        </w:rPr>
        <w:br/>
      </w:r>
      <w:r>
        <w:rPr>
          <w:rFonts w:hint="eastAsia"/>
        </w:rPr>
        <w:t>　　7.6 纳米粒子分散液行业生产模式</w:t>
      </w:r>
      <w:r>
        <w:rPr>
          <w:rFonts w:hint="eastAsia"/>
        </w:rPr>
        <w:br/>
      </w:r>
      <w:r>
        <w:rPr>
          <w:rFonts w:hint="eastAsia"/>
        </w:rPr>
        <w:t>　　7.7 纳米粒子分散液行业销售模式及销售渠道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中国本土纳米粒子分散液产能、产量分析</w:t>
      </w:r>
      <w:r>
        <w:rPr>
          <w:rFonts w:hint="eastAsia"/>
        </w:rPr>
        <w:br/>
      </w:r>
      <w:r>
        <w:rPr>
          <w:rFonts w:hint="eastAsia"/>
        </w:rPr>
        <w:t>　　8.1 中国纳米粒子分散液供需现状及预测（2021-2032）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中国纳米粒子分散液产能、产量、产能利用率及发展趋势（2021-2032）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中国纳米粒子分散液产量、市场需求量及发展趋势（2021-2032）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中国纳米粒子分散液进出口分析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中国市场纳米粒子分散液主要进口来源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中国市场纳米粒子分散液主要出口目的地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不同产品类型纳米粒子分散液市场规模2021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不同应用纳米粒子分散液市场规模2021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中国市场主要厂商纳米粒子分散液销量（2021-2026）&amp;（千克）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中国市场主要厂商纳米粒子分散液销量市场份额（2021-2026）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中国市场主要厂商纳米粒子分散液收入（2021-2026）&amp;（万元）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中国市场主要厂商纳米粒子分散液收入份额（2021-2026）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2025年中国主要生产商纳米粒子分散液收入排名（万元）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中国市场主要厂商纳米粒子分散液价格（2021-2026）&amp;（元/千克）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中国市场主要厂商纳米粒子分散液总部及产地分布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中国市场主要厂商成立时间及纳米粒子分散液商业化日期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中国市场主要厂商纳米粒子分散液产品类型及应用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2025年中国市场纳米粒子分散液主要厂商市场地位（第一梯队、第二梯队和第三梯队）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纳米粒子分散液市场投资、并购等现状分析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纳米粒子分散液生产基地、总部、竞争对手及市场地位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纳米粒子分散液产品规格、参数及市场应用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纳米粒子分散液销量（千克）、收入（万元）、价格（元/千克）及毛利率（2021-2026）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中国市场不同产品类型纳米粒子分散液销量（2021-2026）&amp;（千克）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中国市场不同产品类型纳米粒子分散液销量市场份额（2021-2026）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中国市场不同产品类型纳米粒子分散液销量预测（2027-2032）&amp;（千克）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中国市场不同产品类型纳米粒子分散液销量市场份额预测（2027-2032）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中国市场不同产品类型纳米粒子分散液规模（2021-2026）&amp;（万元）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中国市场不同产品类型纳米粒子分散液规模市场份额（2021-2026）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中国市场不同产品类型纳米粒子分散液规模预测（2027-2032）&amp;（万元）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中国市场不同产品类型纳米粒子分散液规模市场份额预测（2027-2032）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中国市场不同应用纳米粒子分散液销量（2021-2026）&amp;（千克）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中国市场不同应用纳米粒子分散液销量市场份额（2021-2026）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中国市场不同应用纳米粒子分散液销量预测（2027-2032）&amp;（千克）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中国市场不同应用纳米粒子分散液销量市场份额预测（2027-2032）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中国市场不同应用纳米粒子分散液规模（2021-2026）&amp;（万元）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中国市场不同应用纳米粒子分散液规模市场份额（2021-2026）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中国市场不同应用纳米粒子分散液规模预测（2027-2032）&amp;（万元）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中国市场不同应用纳米粒子分散液规模市场份额预测（2027-2032）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纳米粒子分散液行业发展分析---发展趋势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纳米粒子分散液行业发展分析---厂商壁垒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纳米粒子分散液行业发展分析---驱动因素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纳米粒子分散液行业发展分析---制约因素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纳米粒子分散液行业相关重点政策一览</w:t>
      </w:r>
      <w:r>
        <w:rPr>
          <w:rFonts w:hint="eastAsia"/>
        </w:rPr>
        <w:br/>
      </w:r>
      <w:r>
        <w:rPr>
          <w:rFonts w:hint="eastAsia"/>
        </w:rPr>
        <w:t>　　表 95： 纳米粒子分散液行业供应链分析</w:t>
      </w:r>
      <w:r>
        <w:rPr>
          <w:rFonts w:hint="eastAsia"/>
        </w:rPr>
        <w:br/>
      </w:r>
      <w:r>
        <w:rPr>
          <w:rFonts w:hint="eastAsia"/>
        </w:rPr>
        <w:t>　　表 96： 纳米粒子分散液上游原料供应商</w:t>
      </w:r>
      <w:r>
        <w:rPr>
          <w:rFonts w:hint="eastAsia"/>
        </w:rPr>
        <w:br/>
      </w:r>
      <w:r>
        <w:rPr>
          <w:rFonts w:hint="eastAsia"/>
        </w:rPr>
        <w:t>　　表 97： 纳米粒子分散液行业主要下游客户</w:t>
      </w:r>
      <w:r>
        <w:rPr>
          <w:rFonts w:hint="eastAsia"/>
        </w:rPr>
        <w:br/>
      </w:r>
      <w:r>
        <w:rPr>
          <w:rFonts w:hint="eastAsia"/>
        </w:rPr>
        <w:t>　　表 98： 纳米粒子分散液典型经销商</w:t>
      </w:r>
      <w:r>
        <w:rPr>
          <w:rFonts w:hint="eastAsia"/>
        </w:rPr>
        <w:br/>
      </w:r>
      <w:r>
        <w:rPr>
          <w:rFonts w:hint="eastAsia"/>
        </w:rPr>
        <w:t>　　表 99： 中国纳米粒子分散液产量、销量、进口量及出口量（2021-2026）&amp;（千克）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中国纳米粒子分散液产量、销量、进口量及出口量预测（2027-2032）&amp;（千克）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中国市场纳米粒子分散液主要进口来源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中国市场纳米粒子分散液主要出口目的地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纳米粒子分散液产品图片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中国不同产品类型纳米粒子分散液市场规模市场份额2025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水基产品图片</w:t>
      </w:r>
      <w:r>
        <w:rPr>
          <w:rFonts w:hint="eastAsia"/>
        </w:rPr>
        <w:br/>
      </w:r>
      <w:r>
        <w:rPr>
          <w:rFonts w:hint="eastAsia"/>
        </w:rPr>
        <w:t>　　图 4： 溶剂基产品图片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中国不同应用纳米粒子分散液市场份额2025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玻璃行业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中国市场纳米粒子分散液市场规模，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中国市场纳米粒子分散液收入及增长率（2021-2032）&amp;（万元）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中国市场纳米粒子分散液销量及增长率（2021-2032）&amp;（千克）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2025年中国市场主要厂商纳米粒子分散液销量市场份额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2025年中国市场主要厂商纳米粒子分散液收入市场份额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2025年中国市场前五大厂商纳米粒子分散液市场份额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2025年中国市场纳米粒子分散液第一梯队、第二梯队和第三梯队厂商（品牌）及市场份额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中国市场不同产品类型纳米粒子分散液价格走势（2021-2032）&amp;（元/千克）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中国市场不同应用纳米粒子分散液价格走势（2021-2032）&amp;（元/千克）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纳米粒子分散液中国企业SWOT分析</w:t>
      </w:r>
      <w:r>
        <w:rPr>
          <w:rFonts w:hint="eastAsia"/>
        </w:rPr>
        <w:br/>
      </w:r>
      <w:r>
        <w:rPr>
          <w:rFonts w:hint="eastAsia"/>
        </w:rPr>
        <w:t>　　图 22： 纳米粒子分散液产业链</w:t>
      </w:r>
      <w:r>
        <w:rPr>
          <w:rFonts w:hint="eastAsia"/>
        </w:rPr>
        <w:br/>
      </w:r>
      <w:r>
        <w:rPr>
          <w:rFonts w:hint="eastAsia"/>
        </w:rPr>
        <w:t>　　图 23： 纳米粒子分散液行业采购模式分析</w:t>
      </w:r>
      <w:r>
        <w:rPr>
          <w:rFonts w:hint="eastAsia"/>
        </w:rPr>
        <w:br/>
      </w:r>
      <w:r>
        <w:rPr>
          <w:rFonts w:hint="eastAsia"/>
        </w:rPr>
        <w:t>　　图 24： 纳米粒子分散液行业生产模式分析</w:t>
      </w:r>
      <w:r>
        <w:rPr>
          <w:rFonts w:hint="eastAsia"/>
        </w:rPr>
        <w:br/>
      </w:r>
      <w:r>
        <w:rPr>
          <w:rFonts w:hint="eastAsia"/>
        </w:rPr>
        <w:t>　　图 25： 纳米粒子分散液行业销售模式分析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中国纳米粒子分散液产能、产量、产能利用率及发展趋势（2021-2032）&amp;（千克）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中国纳米粒子分散液产量、市场需求量及发展趋势（2021-2032）&amp;（千克）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ab1d83534248" w:history="1">
        <w:r>
          <w:rPr>
            <w:rStyle w:val="Hyperlink"/>
          </w:rPr>
          <w:t>中国纳米粒子分散液市场研究与前景分析报告（2026-2032年）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ab1d83534248" w:history="1">
        <w:r>
          <w:rPr>
            <w:rStyle w:val="Hyperlink"/>
          </w:rPr>
          <w:t>https://www.20087.com/7/92/NaMiLiZiFenSanYeFaZhanQianJingFenXi.html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热点：纳米药物递送系统、纳米颗粒常用的分散剂、纳米颗粒常用的分散剂、纳米粒子的作用、能看见纳米级的显微镜、纳米 粒子、纳米水离子对人体有害吗、纳米材料分散液、纳米粒子和纳米颗粒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b774691e4037" w:history="1">
      <w:r>
        <w:rPr>
          <w:rStyle w:val="Hyperlink"/>
        </w:rPr>
        <w:t>中国纳米粒子分散液市场研究与前景分析报告（2026-2032年）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aMiLiZiFenSanYeFaZhanQianJingFenXi.html" TargetMode="External" Id="R79ffab1d835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aMiLiZiFenSanYeFaZhanQianJingFenXi.html" TargetMode="External" Id="Rf4c1b774691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2026-01-16T04:07:31Z</dcterms:created>
  <dcterms:modified xsi:type="dcterms:W3CDTF">2026-01-16T05:07:31Z</dcterms:modified>
  <dc:subject>中国纳米粒子分散液市场研究与前景分析报告（2026-2032年）</dc:subject>
  <dc:title>中国纳米粒子分散液市场研究与前景分析报告（2026-2032年）</dc:title>
  <cp:keywords>中国纳米粒子分散液市场研究与前景分析报告（2026-2032年）</cp:keywords>
  <dc:description>中国纳米粒子分散液市场研究与前景分析报告（2026-2032年）</dc:description>
</cp:coreProperties>
</file>