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c0eae75db41da" w:history="1">
              <w:r>
                <w:rPr>
                  <w:rStyle w:val="Hyperlink"/>
                </w:rPr>
                <w:t>全球与中国自动 COD 分析仪市场现状分析及前景趋势预测报告（2024-2030年）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c0eae75db41da" w:history="1">
              <w:r>
                <w:rPr>
                  <w:rStyle w:val="Hyperlink"/>
                </w:rPr>
                <w:t>全球与中国自动 COD 分析仪市场现状分析及前景趋势预测报告（2024-2030年）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c0eae75db41da" w:history="1">
                <w:r>
                  <w:rPr>
                    <w:rStyle w:val="Hyperlink"/>
                  </w:rPr>
                  <w:t>https://www.20087.com/7/72/ZiDong-COD-FenXiYiDeQianJing.html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 COD 分析仪是一种用于测定水样中化学需氧量（COD）的仪器，广泛应用于环保监测、污水处理等领域。近年来，随着环保法规的日趋严格和技术的进步，自动 COD 分析仪的性能得到了显著提升，不仅提高了测试的准确性，还简化了操作流程，降低了人力成本。新型仪器采用更先进的传感器技术和智能控制系统，能够在较短时间内完成大批量样品的检测，同时具备远程监控和数据管理功能，便于进行数据分析和质量控制。</w:t>
      </w:r>
      <w:r>
        <w:rPr>
          <w:rFonts w:hint="eastAsia"/>
        </w:rPr>
        <w:br/>
      </w:r>
      <w:r>
        <w:rPr>
          <w:rFonts w:hint="eastAsia"/>
        </w:rPr>
        <w:t>　　未来，自动 COD 分析仪的发展将更加注重提高检测效率和智能化水平。一方面，通过集成更先进的传感器技术和数据处理算法，提高仪器的检测精度和稳定性，减少假阳性或假阴性结果的发生。另一方面，随着物联网技术的应用，自动 COD 分析仪将具备更强的远程监控和数据分析能力，能够实时传输检测数据，支持远程故障诊断和维护，提高整体系统的可靠性和维护效率。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c0eae75db41da" w:history="1">
        <w:r>
          <w:rPr>
            <w:rStyle w:val="Hyperlink"/>
          </w:rPr>
          <w:t>全球与中国自动 COD 分析仪市场现状分析及前景趋势预测报告（2024-2030年）</w:t>
        </w:r>
      </w:hyperlink>
      <w:r>
        <w:rPr>
          <w:rFonts w:hint="eastAsia"/>
        </w:rPr>
        <w:t>》以权威数据和专业团队的深入分析，全面审视了自动 COD 分析仪行业的产业链、市场规模、需求、价格和现状。自动 COD 分析仪报告深入分析了自动 COD 分析仪竞争格局、集中度、品牌影响力，并针对自动 COD 分析仪重点企业的经营状况进行了专业评估。通过科学的研究方法，对自动 COD 分析仪市场前景和发展趋势进行了客观预测，为投资者提供了决策支持。同时，自动 COD 分析仪报告还探讨了自动 COD 分析仪行业细分市场，为企业家、投资者和政策制定者提供了宝贵的参考信息，确保了研究的准确性和前瞻性。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 COD 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 COD 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 COD 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 COD 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 COD 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污水处理厂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制药厂</w:t>
      </w:r>
      <w:r>
        <w:rPr>
          <w:rFonts w:hint="eastAsia"/>
        </w:rPr>
        <w:br/>
      </w:r>
      <w:r>
        <w:rPr>
          <w:rFonts w:hint="eastAsia"/>
        </w:rPr>
        <w:t>　　　　1.3.5 食品饮料厂</w:t>
      </w:r>
      <w:r>
        <w:rPr>
          <w:rFonts w:hint="eastAsia"/>
        </w:rPr>
        <w:br/>
      </w:r>
      <w:r>
        <w:rPr>
          <w:rFonts w:hint="eastAsia"/>
        </w:rPr>
        <w:t>　　　　1.3.6 学校实验室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自动 COD 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 COD 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 COD 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 COD 分析仪总体规模分析</w:t>
      </w:r>
      <w:r>
        <w:rPr>
          <w:rFonts w:hint="eastAsia"/>
        </w:rPr>
        <w:br/>
      </w:r>
      <w:r>
        <w:rPr>
          <w:rFonts w:hint="eastAsia"/>
        </w:rPr>
        <w:t>　　2.1 全球自动 COD 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 COD 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 COD 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 COD 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 COD 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 COD 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 COD 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 COD 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 COD 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 COD 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 COD 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 COD 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 COD 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 COD 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 COD 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 COD 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 COD 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 COD 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 COD 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 COD 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 COD 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 COD 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 COD 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 COD 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 COD 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 COD 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 COD 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 COD 分析仪产品类型及应用</w:t>
      </w:r>
      <w:r>
        <w:rPr>
          <w:rFonts w:hint="eastAsia"/>
        </w:rPr>
        <w:br/>
      </w:r>
      <w:r>
        <w:rPr>
          <w:rFonts w:hint="eastAsia"/>
        </w:rPr>
        <w:t>　　3.7 自动 COD 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 COD 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 COD 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 COD 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 COD 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 COD 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 COD 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 COD 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 COD 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 COD 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 COD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 COD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 COD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 COD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 COD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 COD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 COD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 COD 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 COD 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 COD 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 COD 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 COD 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 COD 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 COD 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 COD 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 COD 分析仪分析</w:t>
      </w:r>
      <w:r>
        <w:rPr>
          <w:rFonts w:hint="eastAsia"/>
        </w:rPr>
        <w:br/>
      </w:r>
      <w:r>
        <w:rPr>
          <w:rFonts w:hint="eastAsia"/>
        </w:rPr>
        <w:t>　　7.1 全球不同应用自动 COD 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 COD 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 COD 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 COD 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 COD 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 COD 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 COD 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 COD 分析仪产业链分析</w:t>
      </w:r>
      <w:r>
        <w:rPr>
          <w:rFonts w:hint="eastAsia"/>
        </w:rPr>
        <w:br/>
      </w:r>
      <w:r>
        <w:rPr>
          <w:rFonts w:hint="eastAsia"/>
        </w:rPr>
        <w:t>　　8.2 自动 COD 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 COD 分析仪下游典型客户</w:t>
      </w:r>
      <w:r>
        <w:rPr>
          <w:rFonts w:hint="eastAsia"/>
        </w:rPr>
        <w:br/>
      </w:r>
      <w:r>
        <w:rPr>
          <w:rFonts w:hint="eastAsia"/>
        </w:rPr>
        <w:t>　　8.4 自动 COD 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 COD 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 COD 分析仪行业发展面临的风险</w:t>
      </w:r>
      <w:r>
        <w:rPr>
          <w:rFonts w:hint="eastAsia"/>
        </w:rPr>
        <w:br/>
      </w:r>
      <w:r>
        <w:rPr>
          <w:rFonts w:hint="eastAsia"/>
        </w:rPr>
        <w:t>　　9.3 自动 COD 分析仪行业政策分析</w:t>
      </w:r>
      <w:r>
        <w:rPr>
          <w:rFonts w:hint="eastAsia"/>
        </w:rPr>
        <w:br/>
      </w:r>
      <w:r>
        <w:rPr>
          <w:rFonts w:hint="eastAsia"/>
        </w:rPr>
        <w:t>　　9.4 自动 COD 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 COD 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 COD 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自动 COD 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 COD 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 COD 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 COD 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 COD 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 COD 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 COD 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 COD 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 COD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 COD 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 COD 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 COD 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 COD 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 COD 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 COD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 COD 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 COD 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 COD 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 COD 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 COD 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 COD 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 COD 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 COD 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 COD 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 COD 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 COD 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 COD 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 COD 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 COD 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 COD 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 COD 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 COD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 COD 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 COD 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 COD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 COD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 COD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全球不同产品类型自动 COD 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全球不同产品类型自动 COD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全球不同产品类型自动 COD 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全球市场不同产品类型自动 COD 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全球不同产品类型自动 COD 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全球不同产品类型自动 COD 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全球不同产品类型自动 COD 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全球不同产品类型自动 COD 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全球不同应用自动 COD 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全球不同应用自动 COD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全球不同应用自动 COD 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全球市场不同应用自动 COD 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全球不同应用自动 COD 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全球不同应用自动 COD 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全球不同应用自动 COD 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全球不同应用自动 COD 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自动 COD 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自动 COD 分析仪典型客户列表</w:t>
      </w:r>
      <w:r>
        <w:rPr>
          <w:rFonts w:hint="eastAsia"/>
        </w:rPr>
        <w:br/>
      </w:r>
      <w:r>
        <w:rPr>
          <w:rFonts w:hint="eastAsia"/>
        </w:rPr>
        <w:t>　　表 141： 自动 COD 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自动 COD 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自动 COD 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144： 自动 COD 分析仪行业政策分析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 COD 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 COD 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 COD 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 COD 分析仪市场份额2023 &amp; 2030</w:t>
      </w:r>
      <w:r>
        <w:rPr>
          <w:rFonts w:hint="eastAsia"/>
        </w:rPr>
        <w:br/>
      </w:r>
      <w:r>
        <w:rPr>
          <w:rFonts w:hint="eastAsia"/>
        </w:rPr>
        <w:t>　　图 9： 污水处理厂</w:t>
      </w:r>
      <w:r>
        <w:rPr>
          <w:rFonts w:hint="eastAsia"/>
        </w:rPr>
        <w:br/>
      </w:r>
      <w:r>
        <w:rPr>
          <w:rFonts w:hint="eastAsia"/>
        </w:rPr>
        <w:t>　　图 10： 化工厂</w:t>
      </w:r>
      <w:r>
        <w:rPr>
          <w:rFonts w:hint="eastAsia"/>
        </w:rPr>
        <w:br/>
      </w:r>
      <w:r>
        <w:rPr>
          <w:rFonts w:hint="eastAsia"/>
        </w:rPr>
        <w:t>　　图 11： 制药厂</w:t>
      </w:r>
      <w:r>
        <w:rPr>
          <w:rFonts w:hint="eastAsia"/>
        </w:rPr>
        <w:br/>
      </w:r>
      <w:r>
        <w:rPr>
          <w:rFonts w:hint="eastAsia"/>
        </w:rPr>
        <w:t>　　图 12： 食品饮料厂</w:t>
      </w:r>
      <w:r>
        <w:rPr>
          <w:rFonts w:hint="eastAsia"/>
        </w:rPr>
        <w:br/>
      </w:r>
      <w:r>
        <w:rPr>
          <w:rFonts w:hint="eastAsia"/>
        </w:rPr>
        <w:t>　　图 13： 学校实验室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全球自动 COD 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全球自动 COD 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全球主要地区自动 COD 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全球主要地区自动 COD 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中国自动 COD 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中国自动 COD 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全球自动 COD 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 COD 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全球市场自动 COD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全球市场自动 COD 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2023年全球市场主要厂商自动 COD 分析仪销量市场份额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2023年全球市场主要厂商自动 COD 分析仪收入市场份额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2023年中国市场主要厂商自动 COD 分析仪销量市场份额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2023年中国市场主要厂商自动 COD 分析仪收入市场份额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2023年全球前五大生产商自动 COD 分析仪市场份额</w:t>
      </w:r>
      <w:r>
        <w:rPr>
          <w:rFonts w:hint="eastAsia"/>
        </w:rPr>
        <w:br/>
      </w:r>
      <w:r>
        <w:rPr>
          <w:rFonts w:hint="eastAsia"/>
        </w:rPr>
        <w:t>　　图 30： 2023年全球自动 COD 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全球主要地区自动 COD 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全球主要地区自动 COD 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北美市场自动 COD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北美市场自动 COD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欧洲市场自动 COD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欧洲市场自动 COD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中国市场自动 COD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中国市场自动 COD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日本市场自动 COD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日本市场自动 COD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东南亚市场自动 COD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东南亚市场自动 COD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印度市场自动 COD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印度市场自动 COD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全球不同产品类型自动 COD 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全球不同应用自动 COD 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自动 COD 分析仪产业链</w:t>
      </w:r>
      <w:r>
        <w:rPr>
          <w:rFonts w:hint="eastAsia"/>
        </w:rPr>
        <w:br/>
      </w:r>
      <w:r>
        <w:rPr>
          <w:rFonts w:hint="eastAsia"/>
        </w:rPr>
        <w:t>　　图 48： 自动 COD 分析仪中国企业SWOT分析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c0eae75db41da" w:history="1">
        <w:r>
          <w:rPr>
            <w:rStyle w:val="Hyperlink"/>
          </w:rPr>
          <w:t>全球与中国自动 COD 分析仪市场现状分析及前景趋势预测报告（2024-2030年）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c0eae75db41da" w:history="1">
        <w:r>
          <w:rPr>
            <w:rStyle w:val="Hyperlink"/>
          </w:rPr>
          <w:t>https://www.20087.com/7/72/ZiDong-COD-FenXiYiDeQianJing.html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f1c7a4ff84195" w:history="1">
      <w:r>
        <w:rPr>
          <w:rStyle w:val="Hyperlink"/>
        </w:rPr>
        <w:t>全球与中国自动 COD 分析仪市场现状分析及前景趋势预测报告（2024-2030年）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iDong-COD-FenXiYiDeQianJing.html" TargetMode="External" Id="R8d6c0eae75db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iDong-COD-FenXiYiDeQianJing.html" TargetMode="External" Id="R4faf1c7a4ff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2024-08-21T04:29:59Z</dcterms:created>
  <dcterms:modified xsi:type="dcterms:W3CDTF">2024-08-21T05:29:59Z</dcterms:modified>
  <dc:subject>全球与中国自动 COD 分析仪市场现状分析及前景趋势预测报告（2024-2030年）</dc:subject>
  <dc:title>全球与中国自动 COD 分析仪市场现状分析及前景趋势预测报告（2024-2030年）</dc:title>
  <cp:keywords>全球与中国自动 COD 分析仪市场现状分析及前景趋势预测报告（2024-2030年）</cp:keywords>
  <dc:description>全球与中国自动 COD 分析仪市场现状分析及前景趋势预测报告（2024-2030年）</dc:description>
</cp:coreProperties>
</file>