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658f3f484a78" w:history="1">
              <w:r>
                <w:rPr>
                  <w:rStyle w:val="Hyperlink"/>
                </w:rPr>
                <w:t>中国船用电线电缆料市场现状与前景趋势分析报告（2025-2031年）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658f3f484a78" w:history="1">
              <w:r>
                <w:rPr>
                  <w:rStyle w:val="Hyperlink"/>
                </w:rPr>
                <w:t>中国船用电线电缆料市场现状与前景趋势分析报告（2025-2031年）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658f3f484a78" w:history="1">
                <w:r>
                  <w:rPr>
                    <w:rStyle w:val="Hyperlink"/>
                  </w:rPr>
                  <w:t>https://www.20087.com/7/72/ChuanYongDianXianDianLanLiaoHangYeFaZhanQianJing.html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线电缆料，专为船舶和海上平台的特殊环境而设计，需具备耐盐雾、耐油、耐火和耐水等特性。近年来，随着海上风电、深海勘探和豪华游轮等新兴领域的快速发展，对高性能电线电缆料的需求显著增加。同时，环保法规的趋严促使电线电缆料向无卤、低烟和可回收方向发展，以减少火灾时的毒气排放和废弃物处理难度。</w:t>
      </w:r>
      <w:r>
        <w:rPr>
          <w:rFonts w:hint="eastAsia"/>
        </w:rPr>
        <w:br/>
      </w:r>
      <w:r>
        <w:rPr>
          <w:rFonts w:hint="eastAsia"/>
        </w:rPr>
        <w:t>　　未来，船用电线电缆料的发展将更加注重安全性和可持续性。安全性体现在开发更高耐火等级和耐腐蚀性能的材料，以确保船舶电气系统的稳定运行。可持续性则是指采用生物基和可降解材料，以及优化设计以提高电缆的使用寿命和回收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658f3f484a78" w:history="1">
        <w:r>
          <w:rPr>
            <w:rStyle w:val="Hyperlink"/>
          </w:rPr>
          <w:t>中国船用电线电缆料市场现状与前景趋势分析报告（2025-2031年）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船用电线电缆料行业的发展现状、市场规模、供需动态及进出口情况。报告详细解读了船用电线电缆料产业链上下游、重点区域市场、竞争格局及领先企业的表现，同时评估了船用电线电缆料行业风险与投资机会。通过对船用电线电缆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船用电线电缆料行业界定</w:t>
      </w:r>
      <w:r>
        <w:rPr>
          <w:rFonts w:hint="eastAsia"/>
        </w:rPr>
        <w:br/>
      </w:r>
      <w:r>
        <w:rPr>
          <w:rFonts w:hint="eastAsia"/>
        </w:rPr>
        <w:t>　　第一节 船用电线电缆料行业定义</w:t>
      </w:r>
      <w:r>
        <w:rPr>
          <w:rFonts w:hint="eastAsia"/>
        </w:rPr>
        <w:br/>
      </w:r>
      <w:r>
        <w:rPr>
          <w:rFonts w:hint="eastAsia"/>
        </w:rPr>
        <w:t>　　第二节 船用电线电缆料行业特点分析</w:t>
      </w:r>
      <w:r>
        <w:rPr>
          <w:rFonts w:hint="eastAsia"/>
        </w:rPr>
        <w:br/>
      </w:r>
      <w:r>
        <w:rPr>
          <w:rFonts w:hint="eastAsia"/>
        </w:rPr>
        <w:t>　　第三节 船用电线电缆料行业发展历程</w:t>
      </w:r>
      <w:r>
        <w:rPr>
          <w:rFonts w:hint="eastAsia"/>
        </w:rPr>
        <w:br/>
      </w:r>
      <w:r>
        <w:rPr>
          <w:rFonts w:hint="eastAsia"/>
        </w:rPr>
        <w:t>　　第四节 船用电线电缆料产业链分析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2024-2025年全球船用电线电缆料行业发展态势分析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全球船用电线电缆料行业总体情况</w:t>
      </w:r>
      <w:r>
        <w:rPr>
          <w:rFonts w:hint="eastAsia"/>
        </w:rPr>
        <w:br/>
      </w:r>
      <w:r>
        <w:rPr>
          <w:rFonts w:hint="eastAsia"/>
        </w:rPr>
        <w:t>　　第二节 船用电线电缆料行业重点国家、地区市场分析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全球船用电线电缆料行业发展前景预测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2024-2025年中国船用电线电缆料行业发展环境分析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船用电线电缆料行业政策环境分析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一、船用电线电缆料行业相关政策</w:t>
      </w:r>
      <w:r>
        <w:rPr>
          <w:rFonts w:hint="eastAsia"/>
        </w:rPr>
        <w:br/>
      </w:r>
      <w:r>
        <w:rPr>
          <w:rFonts w:hint="eastAsia"/>
        </w:rPr>
        <w:t>　　　　二、船用电线电缆料行业相关标准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船用电线电缆料行业技术发展现状及趋势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当前我国船用电线电缆料技术发展现状</w:t>
      </w:r>
      <w:r>
        <w:rPr>
          <w:rFonts w:hint="eastAsia"/>
        </w:rPr>
        <w:br/>
      </w:r>
      <w:r>
        <w:rPr>
          <w:rFonts w:hint="eastAsia"/>
        </w:rPr>
        <w:t>　　第二节 中外船用电线电缆料技术差距及产生差距的主要原因分析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提高我国船用电线电缆料技术的对策</w:t>
      </w:r>
      <w:r>
        <w:rPr>
          <w:rFonts w:hint="eastAsia"/>
        </w:rPr>
        <w:br/>
      </w:r>
      <w:r>
        <w:rPr>
          <w:rFonts w:hint="eastAsia"/>
        </w:rPr>
        <w:t>　　第四节 我国船用电线电缆料研发、设计发展趋势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中国船用电线电缆料行业市场供需状况分析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中国船用电线电缆料行业市场规模情况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中国船用电线电缆料行业市场需求状况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一、2019-2024年船用电线电缆料行业市场需求情况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二、船用电线电缆料行业市场需求特点分析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中国船用电线电缆料行业产量情况分析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一、2019-2024年船用电线电缆料行业产量统计</w:t>
      </w:r>
      <w:r>
        <w:rPr>
          <w:rFonts w:hint="eastAsia"/>
        </w:rPr>
        <w:br/>
      </w:r>
      <w:r>
        <w:rPr>
          <w:rFonts w:hint="eastAsia"/>
        </w:rPr>
        <w:t>　　　　二、船用电线电缆料行业市场供给特点分析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三、2025-2031年船用电线电缆料行业产量预测</w:t>
      </w:r>
      <w:r>
        <w:rPr>
          <w:rFonts w:hint="eastAsia"/>
        </w:rPr>
        <w:br/>
      </w:r>
      <w:r>
        <w:rPr>
          <w:rFonts w:hint="eastAsia"/>
        </w:rPr>
        <w:t>　　第四节 船用电线电缆料行业市场供需平衡状况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中国船用电线电缆料行业进出口情况分析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一、2019-2024年船用电线电缆料行业出口情况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三、2025-2031年船用电线电缆料行业出口情况预测</w:t>
      </w:r>
      <w:r>
        <w:rPr>
          <w:rFonts w:hint="eastAsia"/>
        </w:rPr>
        <w:br/>
      </w:r>
      <w:r>
        <w:rPr>
          <w:rFonts w:hint="eastAsia"/>
        </w:rPr>
        <w:t>　　第二节 船用电线电缆料行业进口情况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一、2019-2024年船用电线电缆料行业进口情况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三、2025-2031年船用电线电缆料行业进口情况预测</w:t>
      </w:r>
      <w:r>
        <w:rPr>
          <w:rFonts w:hint="eastAsia"/>
        </w:rPr>
        <w:br/>
      </w:r>
      <w:r>
        <w:rPr>
          <w:rFonts w:hint="eastAsia"/>
        </w:rPr>
        <w:t>　　第三节 船用电线电缆料行业进出口面临的挑战及对策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中国船用电线电缆料行业产品价格监测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一、船用电线电缆料市场价格特征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二、当前船用电线电缆料市场价格评述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三、影响船用电线电缆料市场价格因素分析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四、未来船用电线电缆料市场价格走势预测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中国船用电线电缆料行业重点区域市场分析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船用电线电缆料行业细分市场调研分析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船用电线电缆料细分产品（一）市场调研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船用电线电缆料细分产品（二）市场调研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船用电线电缆料行业上、下游市场分析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船用电线电缆料行业下游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船用电线电缆料行业重点企业发展调研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船用电线电缆料重点企业（一）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船用电线电缆料重点企业（二）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船用电线电缆料重点企业（三）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船用电线电缆料重点企业（四）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船用电线电缆料重点企业（五）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船用电线电缆料重点企业（六）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船用电线电缆料行业风险及对策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2025-2031年船用电线电缆料行业发展环境分析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2025-2031年船用电线电缆料行业投资特性分析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一、船用电线电缆料行业进入壁垒</w:t>
      </w:r>
      <w:r>
        <w:rPr>
          <w:rFonts w:hint="eastAsia"/>
        </w:rPr>
        <w:br/>
      </w:r>
      <w:r>
        <w:rPr>
          <w:rFonts w:hint="eastAsia"/>
        </w:rPr>
        <w:t>　　　　二、船用电线电缆料行业盈利模式</w:t>
      </w:r>
      <w:r>
        <w:rPr>
          <w:rFonts w:hint="eastAsia"/>
        </w:rPr>
        <w:br/>
      </w:r>
      <w:r>
        <w:rPr>
          <w:rFonts w:hint="eastAsia"/>
        </w:rPr>
        <w:t>　　　　三、船用电线电缆料行业盈利因素</w:t>
      </w:r>
      <w:r>
        <w:rPr>
          <w:rFonts w:hint="eastAsia"/>
        </w:rPr>
        <w:br/>
      </w:r>
      <w:r>
        <w:rPr>
          <w:rFonts w:hint="eastAsia"/>
        </w:rPr>
        <w:t>　　第三节 船用电线电缆料行业“波特五力模型”分析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2025-2031年船用电线电缆料行业风险及对策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船用电线电缆料企业竞争策略分析</w:t>
      </w:r>
      <w:r>
        <w:rPr>
          <w:rFonts w:hint="eastAsia"/>
        </w:rPr>
        <w:br/>
      </w:r>
      <w:r>
        <w:rPr>
          <w:rFonts w:hint="eastAsia"/>
        </w:rPr>
        <w:t>　　第一节 船用电线电缆料市场竞争策略分析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一、2025-2031年中国船用电线电缆料市场增长潜力分析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二、2025-2031年中国船用电线电缆料主要潜力品种分析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三、现有船用电线电缆料产品竞争策略分析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四、潜力船用电线电缆料品种竞争策略选择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2025-2031年中国船用电线电缆料企业竞争策略分析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一、2025-2031年我国船用电线电缆料市场竞争趋势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二、2025-2031年船用电线电缆料行业竞争格局展望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四、2025-2031年船用电线电缆料企业竞争策略分析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2025-2031年中国船用电线电缆料行业发展趋势分析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一、2025-2031年船用电线电缆料技术发展趋势分析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二、2025-2031年船用电线电缆料产品发展趋势分析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2025-2031年中国船用电线电缆料市场趋势分析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一、2025-2031年船用电线电缆料发展趋势预测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二、2025-2031年船用电线电缆料市场前景分析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三、2025-2031年船用电线电缆料产业政策趋向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2025-2031年船用电线电缆料行业投资价值评估分析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船用电线电缆料行业发展建议分析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船用电线电缆料细分行业研究结论及建议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(中^智^林)船用电线电缆料行业竞争策略总结及建议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船用电线电缆料行业历程</w:t>
      </w:r>
      <w:r>
        <w:rPr>
          <w:rFonts w:hint="eastAsia"/>
        </w:rPr>
        <w:br/>
      </w:r>
      <w:r>
        <w:rPr>
          <w:rFonts w:hint="eastAsia"/>
        </w:rPr>
        <w:t>　　图表 船用电线电缆料行业生命周期</w:t>
      </w:r>
      <w:r>
        <w:rPr>
          <w:rFonts w:hint="eastAsia"/>
        </w:rPr>
        <w:br/>
      </w:r>
      <w:r>
        <w:rPr>
          <w:rFonts w:hint="eastAsia"/>
        </w:rPr>
        <w:t>　　图表 船用电线电缆料行业产业链分析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2019-2024年船用电线电缆料行业市场容量分析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2024年中国船用电线电缆料行业需求领域分布格局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2024年中国船用电线电缆料进口国家及地区分析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2024年中国船用电线电缆料出口国家及地区分析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2019-2024年中国船用电线电缆料行业企业平均规模情况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**地区船用电线电缆料行业市场需求情况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船用电线电缆料企业信息</w:t>
      </w:r>
      <w:r>
        <w:rPr>
          <w:rFonts w:hint="eastAsia"/>
        </w:rPr>
        <w:br/>
      </w:r>
      <w:r>
        <w:rPr>
          <w:rFonts w:hint="eastAsia"/>
        </w:rPr>
        <w:t>　　图表 船用电线电缆料企业经营情况分析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船用电线电缆料重点企业（三）成长能力情况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2025-2031年中国船用电线电缆料发展趋势预测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658f3f484a78" w:history="1">
        <w:r>
          <w:rPr>
            <w:rStyle w:val="Hyperlink"/>
          </w:rPr>
          <w:t>中国船用电线电缆料市场现状与前景趋势分析报告（2025-2031年）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658f3f484a78" w:history="1">
        <w:r>
          <w:rPr>
            <w:rStyle w:val="Hyperlink"/>
          </w:rPr>
          <w:t>https://www.20087.com/7/72/ChuanYongDianXianDianLanLiaoHangYeFaZhanQianJing.html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热点：船用电缆型号解释标准、船用电缆材质、船用电缆与普通电缆区别、船用电缆选型、上海电缆料、船用电缆价格表、船用电缆、船用电缆线规格型号一览表、船用电缆价格表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0b5068e244a39" w:history="1">
      <w:r>
        <w:rPr>
          <w:rStyle w:val="Hyperlink"/>
        </w:rPr>
        <w:t>中国船用电线电缆料市场现状与前景趋势分析报告（2025-2031年）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uanYongDianXianDianLanLiaoHangYeFaZhanQianJing.html" TargetMode="External" Id="R1c27658f3f4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uanYongDianXianDianLanLiaoHangYeFaZhanQianJing.html" TargetMode="External" Id="Rdea0b5068e24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2024-09-19T23:05:00Z</dcterms:created>
  <dcterms:modified xsi:type="dcterms:W3CDTF">2024-09-20T00:05:00Z</dcterms:modified>
  <dc:subject>中国船用电线电缆料市场现状与前景趋势分析报告（2025-2031年）</dc:subject>
  <dc:title>中国船用电线电缆料市场现状与前景趋势分析报告（2025-2031年）</dc:title>
  <cp:keywords>中国船用电线电缆料市场现状与前景趋势分析报告（2025-2031年）</cp:keywords>
  <dc:description>中国船用电线电缆料市场现状与前景趋势分析报告（2025-2031年）</dc:description>
</cp:coreProperties>
</file>