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3f15260da49bb" w:history="1">
              <w:r>
                <w:rPr>
                  <w:rStyle w:val="Hyperlink"/>
                </w:rPr>
                <w:t>2026-2032年中国贴片电解电容发展现状与前景趋势预测报告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3f15260da49bb" w:history="1">
              <w:r>
                <w:rPr>
                  <w:rStyle w:val="Hyperlink"/>
                </w:rPr>
                <w:t>2026-2032年中国贴片电解电容发展现状与前景趋势预测报告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3f15260da49bb" w:history="1">
                <w:r>
                  <w:rPr>
                    <w:rStyle w:val="Hyperlink"/>
                  </w:rPr>
                  <w:t>https://www.20087.com/7/32/TiePianDianJieDianRongHangYeQianJingFenXi.html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贴片电解电容（SMD Electrolytic Capacitor）是一种采用铝或钽为阳极、固态或液态电解质封装的表面贴装型储能元件，具备高容值体积比、成本低及适用于滤波与电源稳压场景的特点，广泛应用于消费电子、通信电源及工业控制主板。贴片电解电容强调低ESR（等效串联电阻）、长寿命（2000–5000小时@105℃）及耐高温回流焊能力，部分固态铝电解电容已支持125℃工作环境。在电子产品小型化与电源效率提升趋势下，贴片电解电容持续替代传统插件型号。然而，液态电解质存在干涸风险，高温下寿命急剧衰减；同时，国产产品在漏电流稳定性与批次一致性方面与日系品牌存在差距，且在高频应用中性能逊于陶瓷电容，应用场景受到挤压。</w:t>
      </w:r>
      <w:r>
        <w:rPr>
          <w:rFonts w:hint="eastAsia"/>
        </w:rPr>
        <w:br/>
      </w:r>
      <w:r>
        <w:rPr>
          <w:rFonts w:hint="eastAsia"/>
        </w:rPr>
        <w:t>　　未来，贴片电解电容将向全固态化、高可靠性与高频适应性方向突破。导电聚合物固态电解质将彻底解决漏液与寿命问题。叠层结构设计可进一步降低ESL（等效串联电感），拓展至MHz级开关电源。与MLCC混合集成模块将发挥各自优势。在新能源汽车OBC与DC-DC转换器中，高纹波耐受型贴片电容需求将增长。长远来看，贴片电解电容若能在保持高容值优势的同时提升高频与高温性能，将从传统储能元件升级为高效电源系统关键支撑，其材料创新性、工艺成熟度与应用适配性将成为被动元件高质量发展的核心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3f15260da49bb" w:history="1">
        <w:r>
          <w:rPr>
            <w:rStyle w:val="Hyperlink"/>
          </w:rPr>
          <w:t>2026-2032年中国贴片电解电容发展现状与前景趋势预测报告</w:t>
        </w:r>
      </w:hyperlink>
      <w:r>
        <w:rPr>
          <w:rFonts w:hint="eastAsia"/>
        </w:rPr>
        <w:t>》基于统计局、相关行业协会及科研机构的详实数据，系统分析了贴片电解电容市场的规模现状、需求特征及价格走势。报告客观评估了贴片电解电容行业技术水平及未来发展方向，对市场前景做出科学预测，并重点分析了贴片电解电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贴片电解电容行业概述</w:t>
      </w:r>
      <w:r>
        <w:rPr>
          <w:rFonts w:hint="eastAsia"/>
        </w:rPr>
        <w:br/>
      </w:r>
      <w:r>
        <w:rPr>
          <w:rFonts w:hint="eastAsia"/>
        </w:rPr>
        <w:t>　　第一节 贴片电解电容定义与分类</w:t>
      </w:r>
      <w:r>
        <w:rPr>
          <w:rFonts w:hint="eastAsia"/>
        </w:rPr>
        <w:br/>
      </w:r>
      <w:r>
        <w:rPr>
          <w:rFonts w:hint="eastAsia"/>
        </w:rPr>
        <w:t>　　第二节 贴片电解电容应用领域</w:t>
      </w:r>
      <w:r>
        <w:rPr>
          <w:rFonts w:hint="eastAsia"/>
        </w:rPr>
        <w:br/>
      </w:r>
      <w:r>
        <w:rPr>
          <w:rFonts w:hint="eastAsia"/>
        </w:rPr>
        <w:t>　　第三节 贴片电解电容行业经济指标分析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贴片电解电容产业链及经营模式分析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三、贴片电解电容销售模式及销售渠道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全球贴片电解电容市场发展综述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2020-2025年全球贴片电解电容市场规模与趋势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主要国家与地区贴片电解电容市场分析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2026-2032年全球贴片电解电容行业发展趋势与前景预测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中国贴片电解电容行业市场分析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2025-2026年贴片电解电容产能与投资动态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一、国内贴片电解电容产能及利用情况</w:t>
      </w:r>
      <w:r>
        <w:rPr>
          <w:rFonts w:hint="eastAsia"/>
        </w:rPr>
        <w:br/>
      </w:r>
      <w:r>
        <w:rPr>
          <w:rFonts w:hint="eastAsia"/>
        </w:rPr>
        <w:t>　　　　二、贴片电解电容产能扩张与投资动态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2026-2032年贴片电解电容行业产量统计与趋势预测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一、2020-2025年贴片电解电容行业产量数据统计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1、2020-2025年贴片电解电容产量及增长趋势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2、2020-2025年贴片电解电容细分产品产量及份额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二、影响贴片电解电容产量的关键因素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三、2026-2032年贴片电解电容产量预测</w:t>
      </w:r>
      <w:r>
        <w:rPr>
          <w:rFonts w:hint="eastAsia"/>
        </w:rPr>
        <w:br/>
      </w:r>
      <w:r>
        <w:rPr>
          <w:rFonts w:hint="eastAsia"/>
        </w:rPr>
        <w:t>　　第三节 2026-2032年贴片电解电容市场需求与销售分析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一、2025-2026年贴片电解电容行业需求现状</w:t>
      </w:r>
      <w:r>
        <w:rPr>
          <w:rFonts w:hint="eastAsia"/>
        </w:rPr>
        <w:br/>
      </w:r>
      <w:r>
        <w:rPr>
          <w:rFonts w:hint="eastAsia"/>
        </w:rPr>
        <w:t>　　　　二、贴片电解电容客户群体与需求特点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三、2020-2025年贴片电解电容行业销售规模分析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四、2026-2032年贴片电解电容市场增长潜力与规模预测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中国贴片电解电容细分市场与下游应用领域分析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贴片电解电容细分市场分析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一、2025-2026年贴片电解电容主要细分产品市场现状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贴片电解电容下游应用与客户群体分析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一、2025-2026年贴片电解电容各应用领域市场现状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2025-2026年贴片电解电容行业技术发展现状及趋势分析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贴片电解电容行业技术发展现状分析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国内外贴片电解电容行业技术差异与原因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贴片电解电容行业技术发展方向、趋势预测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提升贴片电解电容行业技术能力策略建议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贴片电解电容价格机制与竞争策略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一、2020-2025年贴片电解电容市场价格走势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贴片电解电容定价策略与方法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2026-2032年贴片电解电容价格竞争态势与趋势预测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中国贴片电解电容行业重点区域市场研究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2025-2026年重点区域贴片电解电容市场发展概况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三、2026-2032年贴片电解电容行业发展潜力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三、2026-2032年贴片电解电容行业发展潜力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三、2026-2032年贴片电解电容行业发展潜力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三、2026-2032年贴片电解电容行业发展潜力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三、2026-2032年贴片电解电容行业发展潜力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2020-2025年中国贴片电解电容行业进出口情况分析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贴片电解电容行业进口情况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一、2020-2025年贴片电解电容进口规模及增长情况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二、贴片电解电容主要进口来源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贴片电解电容行业出口情况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一、2020-2025年贴片电解电容出口规模及增长情况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二、贴片电解电容主要出口目的地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2020-2025年中国贴片电解电容行业总体发展与财务状况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2020-2025年中国贴片电解电容行业规模情况</w:t>
      </w:r>
      <w:r>
        <w:rPr>
          <w:rFonts w:hint="eastAsia"/>
        </w:rPr>
        <w:br/>
      </w:r>
      <w:r>
        <w:rPr>
          <w:rFonts w:hint="eastAsia"/>
        </w:rPr>
        <w:t>　　　　一、贴片电解电容行业企业数量规模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二、贴片电解电容行业从业人员规模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三、贴片电解电容行业市场敏感性分析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2020-2025年中国贴片电解电容行业财务能力分析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一、贴片电解电容行业盈利能力</w:t>
      </w:r>
      <w:r>
        <w:rPr>
          <w:rFonts w:hint="eastAsia"/>
        </w:rPr>
        <w:br/>
      </w:r>
      <w:r>
        <w:rPr>
          <w:rFonts w:hint="eastAsia"/>
        </w:rPr>
        <w:t>　　　　二、贴片电解电容行业偿债能力</w:t>
      </w:r>
      <w:r>
        <w:rPr>
          <w:rFonts w:hint="eastAsia"/>
        </w:rPr>
        <w:br/>
      </w:r>
      <w:r>
        <w:rPr>
          <w:rFonts w:hint="eastAsia"/>
        </w:rPr>
        <w:t>　　　　三、贴片电解电容行业营运能力</w:t>
      </w:r>
      <w:r>
        <w:rPr>
          <w:rFonts w:hint="eastAsia"/>
        </w:rPr>
        <w:br/>
      </w:r>
      <w:r>
        <w:rPr>
          <w:rFonts w:hint="eastAsia"/>
        </w:rPr>
        <w:t>　　　　四、贴片电解电容行业发展能力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贴片电解电容行业重点企业调研分析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中国贴片电解电容行业竞争格局分析</w:t>
      </w:r>
      <w:r>
        <w:rPr>
          <w:rFonts w:hint="eastAsia"/>
        </w:rPr>
        <w:br/>
      </w:r>
      <w:r>
        <w:rPr>
          <w:rFonts w:hint="eastAsia"/>
        </w:rPr>
        <w:t>　　第一节 贴片电解电容行业竞争格局总览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2025-2026年贴片电解电容行业竞争力分析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2020-2025年贴片电解电容行业企业并购活动分析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2025-2026年贴片电解电容行业会展与招投标活动分析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一、贴片电解电容行业会展活动及其市场影响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2026年中国贴片电解电容企业发展企业发展策略与建议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贴片电解电容销售模式与渠道策略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贴片电解电容品牌与市场推广策略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贴片电解电容研发投入与技术创新能力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贴片电解电容合作联盟与资源整合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中国贴片电解电容行业风险与对策</w:t>
      </w:r>
      <w:r>
        <w:rPr>
          <w:rFonts w:hint="eastAsia"/>
        </w:rPr>
        <w:br/>
      </w:r>
      <w:r>
        <w:rPr>
          <w:rFonts w:hint="eastAsia"/>
        </w:rPr>
        <w:t>　　第一节 贴片电解电容行业SWOT分析</w:t>
      </w:r>
      <w:r>
        <w:rPr>
          <w:rFonts w:hint="eastAsia"/>
        </w:rPr>
        <w:br/>
      </w:r>
      <w:r>
        <w:rPr>
          <w:rFonts w:hint="eastAsia"/>
        </w:rPr>
        <w:t>　　　　一、贴片电解电容行业优势</w:t>
      </w:r>
      <w:r>
        <w:rPr>
          <w:rFonts w:hint="eastAsia"/>
        </w:rPr>
        <w:br/>
      </w:r>
      <w:r>
        <w:rPr>
          <w:rFonts w:hint="eastAsia"/>
        </w:rPr>
        <w:t>　　　　二、贴片电解电容行业劣势</w:t>
      </w:r>
      <w:r>
        <w:rPr>
          <w:rFonts w:hint="eastAsia"/>
        </w:rPr>
        <w:br/>
      </w:r>
      <w:r>
        <w:rPr>
          <w:rFonts w:hint="eastAsia"/>
        </w:rPr>
        <w:t>　　　　三、贴片电解电容市场机会</w:t>
      </w:r>
      <w:r>
        <w:rPr>
          <w:rFonts w:hint="eastAsia"/>
        </w:rPr>
        <w:br/>
      </w:r>
      <w:r>
        <w:rPr>
          <w:rFonts w:hint="eastAsia"/>
        </w:rPr>
        <w:t>　　　　四、贴片电解电容市场威胁</w:t>
      </w:r>
      <w:r>
        <w:rPr>
          <w:rFonts w:hint="eastAsia"/>
        </w:rPr>
        <w:br/>
      </w:r>
      <w:r>
        <w:rPr>
          <w:rFonts w:hint="eastAsia"/>
        </w:rPr>
        <w:t>　　第二节 贴片电解电容行业风险及对策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2026-2032年中国贴片电解电容行业前景与发展趋势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2025-2026年贴片电解电容行业发展环境分析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一、贴片电解电容行业主管部门与监管体制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二、贴片电解电容行业主要法律法规及政策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三、贴片电解电容行业标准与质量监管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2026-2032年贴片电解电容行业发展趋势与方向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2026-2032年贴片电解电容行业发展潜力与机遇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贴片电解电容行业研究结论与建议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(中:智:林)贴片电解电容行业发展建议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贴片电解电容行业历程</w:t>
      </w:r>
      <w:r>
        <w:rPr>
          <w:rFonts w:hint="eastAsia"/>
        </w:rPr>
        <w:br/>
      </w:r>
      <w:r>
        <w:rPr>
          <w:rFonts w:hint="eastAsia"/>
        </w:rPr>
        <w:t>　　图表 贴片电解电容行业生命周期</w:t>
      </w:r>
      <w:r>
        <w:rPr>
          <w:rFonts w:hint="eastAsia"/>
        </w:rPr>
        <w:br/>
      </w:r>
      <w:r>
        <w:rPr>
          <w:rFonts w:hint="eastAsia"/>
        </w:rPr>
        <w:t>　　图表 贴片电解电容行业产业链分析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2020-2025年贴片电解电容行业市场容量分析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2025年中国贴片电解电容行业需求领域分布格局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2020-2025年中国贴片电解电容出口金额分析</w:t>
      </w:r>
      <w:r>
        <w:rPr>
          <w:rFonts w:hint="eastAsia"/>
        </w:rPr>
        <w:br/>
      </w:r>
      <w:r>
        <w:rPr>
          <w:rFonts w:hint="eastAsia"/>
        </w:rPr>
        <w:t>　　图表 2025年中国贴片电解电容进口国家及地区分析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2025年中国贴片电解电容出口国家及地区分析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2020-2025年中国贴片电解电容行业企业平均规模情况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**地区贴片电解电容行业市场需求情况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贴片电解电容重点企业（二）经营情况分析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贴片电解电容重点企业（二）主要经济指标情况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贴片电解电容重点企业（三）成长能力情况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2026-2032年中国贴片电解电容行业产能预测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2026-2032年中国贴片电解电容行业产量预测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2026-2032年中国贴片电解电容市场需求量预测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2026-2032年中国贴片电解电容行业供需平衡预测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2026-2032年中国贴片电解电容市场容量预测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2026-2032年中国贴片电解电容市场规模预测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2026-2032年中国贴片电解电容市场前景分析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2026-2032年中国贴片电解电容发展趋势预测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3f15260da49bb" w:history="1">
        <w:r>
          <w:rPr>
            <w:rStyle w:val="Hyperlink"/>
          </w:rPr>
          <w:t>2026-2032年中国贴片电解电容发展现状与前景趋势预测报告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3f15260da49bb" w:history="1">
        <w:r>
          <w:rPr>
            <w:rStyle w:val="Hyperlink"/>
          </w:rPr>
          <w:t>https://www.20087.com/7/32/TiePianDianJieDianRongHangYeQianJingFenXi.html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铝电解电容上字母对照表、贴片电解电容正负极判断、贴片电解电容标识方法、贴片电解电容的标识方法、贴片电容能代替电解电容吗、贴片电解电容图片、电解电容器图片、贴片电解电容怎么测量好坏、贴片电容颜色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04de8083c41b6" w:history="1">
      <w:r>
        <w:rPr>
          <w:rStyle w:val="Hyperlink"/>
        </w:rPr>
        <w:t>2026-2032年中国贴片电解电容发展现状与前景趋势预测报告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iePianDianJieDianRongHangYeQianJingFenXi.html" TargetMode="External" Id="R6e03f15260da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iePianDianJieDianRongHangYeQianJingFenXi.html" TargetMode="External" Id="R45b04de8083c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2025-12-20T00:03:57Z</dcterms:created>
  <dcterms:modified xsi:type="dcterms:W3CDTF">2025-12-20T01:03:57Z</dcterms:modified>
  <dc:subject>2026-2032年中国贴片电解电容发展现状与前景趋势预测报告</dc:subject>
  <dc:title>2026-2032年中国贴片电解电容发展现状与前景趋势预测报告</dc:title>
  <cp:keywords>2026-2032年中国贴片电解电容发展现状与前景趋势预测报告</cp:keywords>
  <dc:description>2026-2032年中国贴片电解电容发展现状与前景趋势预测报告</dc:description>
</cp:coreProperties>
</file>