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6f25466cf417c" w:history="1">
              <w:r>
                <w:rPr>
                  <w:rStyle w:val="Hyperlink"/>
                </w:rPr>
                <w:t>2024-2030年中国超声仪器行业发展研究分析与市场前景预测报告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6f25466cf417c" w:history="1">
              <w:r>
                <w:rPr>
                  <w:rStyle w:val="Hyperlink"/>
                </w:rPr>
                <w:t>2024-2030年中国超声仪器行业发展研究分析与市场前景预测报告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6f25466cf417c" w:history="1">
                <w:r>
                  <w:rPr>
                    <w:rStyle w:val="Hyperlink"/>
                  </w:rPr>
                  <w:t>https://www.20087.com/7/12/ChaoShengYiQiDeFaZhanQuShi.html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是一种重要的医疗诊断工具，在临床应用中扮演着不可或缺的角色。近年来，随着超声技术的不断进步和市场需求的增长，超声仪器的性能不断提升，应用领域也逐渐扩大。目前，超声仪器不仅具备高分辨率和清晰度，还能提供彩色多普勒血流成像等功能，为医生提供更加丰富的诊断信息。此外，便携式和手持式超声仪的出现，使得超声检查更加方便快捷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超声仪器将继续朝着更高级别和更广泛应用的方向发展。一方面，随着人工智能技术的融合，超声仪器将更加智能化，能够实现自动图像分析和诊断辅助，减轻医生的工作负担。另一方面，随着远程医疗技术的发展，超声仪器将更多地应用于远程诊断场景，为偏远地区提供及时有效的医疗服务。此外，随着超声技术的进一步创新，新型超声仪器将更加注重人体工程学设计和使用便利性，以提升医生和患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f25466cf417c" w:history="1">
        <w:r>
          <w:rPr>
            <w:rStyle w:val="Hyperlink"/>
          </w:rPr>
          <w:t>2024-2030年中国超声仪器行业发展研究分析与市场前景预测报告</w:t>
        </w:r>
      </w:hyperlink>
      <w:r>
        <w:rPr>
          <w:rFonts w:hint="eastAsia"/>
        </w:rPr>
        <w:t>》基于权威机构及超声仪器相关协会等渠道的资料数据，全方位分析了超声仪器行业的现状、市场需求及市场规模。超声仪器报告详细探讨了产业链结构、价格趋势，并对超声仪器各细分市场进行了研究。同时，预测了超声仪器市场前景与发展趋势，剖析了品牌竞争状态、市场集中度，以及超声仪器重点企业的表现。此外，超声仪器报告还揭示了行业发展的潜在风险与机遇，为超声仪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超声仪器行业相关概述</w:t>
      </w:r>
      <w:r>
        <w:rPr>
          <w:rFonts w:hint="eastAsia"/>
        </w:rPr>
        <w:br/>
      </w:r>
      <w:r>
        <w:rPr>
          <w:rFonts w:hint="eastAsia"/>
        </w:rPr>
        <w:t>　　1.1 超声仪器行业定义及特点</w:t>
      </w:r>
      <w:r>
        <w:rPr>
          <w:rFonts w:hint="eastAsia"/>
        </w:rPr>
        <w:br/>
      </w:r>
      <w:r>
        <w:rPr>
          <w:rFonts w:hint="eastAsia"/>
        </w:rPr>
        <w:t>　　　　1.1.1 超声仪器行业的定义</w:t>
      </w:r>
      <w:r>
        <w:rPr>
          <w:rFonts w:hint="eastAsia"/>
        </w:rPr>
        <w:br/>
      </w:r>
      <w:r>
        <w:rPr>
          <w:rFonts w:hint="eastAsia"/>
        </w:rPr>
        <w:t>　　　　1.1.2 超声仪器行业产品/服务特点</w:t>
      </w:r>
      <w:r>
        <w:rPr>
          <w:rFonts w:hint="eastAsia"/>
        </w:rPr>
        <w:br/>
      </w:r>
      <w:r>
        <w:rPr>
          <w:rFonts w:hint="eastAsia"/>
        </w:rPr>
        <w:t>　　1.2 超声仪器行业经济指标分析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竞争激烈程度指标</w:t>
      </w:r>
      <w:r>
        <w:rPr>
          <w:rFonts w:hint="eastAsia"/>
        </w:rPr>
        <w:br/>
      </w:r>
      <w:r>
        <w:rPr>
          <w:rFonts w:hint="eastAsia"/>
        </w:rPr>
        <w:t>　　　　1.2.4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超声仪器行业市场特点概述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2019-2024年中国超声仪器行业发展环境分析</w:t>
      </w:r>
      <w:r>
        <w:rPr>
          <w:rFonts w:hint="eastAsia"/>
        </w:rPr>
        <w:br/>
      </w:r>
      <w:r>
        <w:rPr>
          <w:rFonts w:hint="eastAsia"/>
        </w:rPr>
        <w:t>　　3.1 超声仪器行业政治法律环境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超声仪器行业经济环境分析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超声仪器行业社会环境分析</w:t>
      </w:r>
      <w:r>
        <w:rPr>
          <w:rFonts w:hint="eastAsia"/>
        </w:rPr>
        <w:br/>
      </w:r>
      <w:r>
        <w:rPr>
          <w:rFonts w:hint="eastAsia"/>
        </w:rPr>
        <w:t>　　　　3.3.1 超声仪器产业社会环境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全球超声仪器行业发展现状</w:t>
      </w:r>
      <w:r>
        <w:rPr>
          <w:rFonts w:hint="eastAsia"/>
        </w:rPr>
        <w:br/>
      </w:r>
      <w:r>
        <w:rPr>
          <w:rFonts w:hint="eastAsia"/>
        </w:rPr>
        <w:t>　　4.1 2019-2024年全球超声仪器发展概况</w:t>
      </w:r>
      <w:r>
        <w:rPr>
          <w:rFonts w:hint="eastAsia"/>
        </w:rPr>
        <w:br/>
      </w:r>
      <w:r>
        <w:rPr>
          <w:rFonts w:hint="eastAsia"/>
        </w:rPr>
        <w:t>　　　　4.1.1 全球超声仪器市场供需分析</w:t>
      </w:r>
      <w:r>
        <w:rPr>
          <w:rFonts w:hint="eastAsia"/>
        </w:rPr>
        <w:br/>
      </w:r>
      <w:r>
        <w:rPr>
          <w:rFonts w:hint="eastAsia"/>
        </w:rPr>
        <w:t>　　　　4.1.2 全球超声仪器主要产品价格走势分析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全球超声仪器行业市场前景</w:t>
      </w:r>
      <w:r>
        <w:rPr>
          <w:rFonts w:hint="eastAsia"/>
        </w:rPr>
        <w:br/>
      </w:r>
      <w:r>
        <w:rPr>
          <w:rFonts w:hint="eastAsia"/>
        </w:rPr>
        <w:t>　　4.2 2019-2024年世界主要国家超声仪器行业发展情况分析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2024-2030年世界超声仪器行业发展趋势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中国超声仪器行业发展概述</w:t>
      </w:r>
      <w:r>
        <w:rPr>
          <w:rFonts w:hint="eastAsia"/>
        </w:rPr>
        <w:br/>
      </w:r>
      <w:r>
        <w:rPr>
          <w:rFonts w:hint="eastAsia"/>
        </w:rPr>
        <w:t>　　5.1 中国超声仪器行业发展状况分析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中国超声仪器行业发展阶段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中国超声仪器行业发展总体概况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中国超声仪器行业发展特点分析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2019-2024年超声仪器行业发展现状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2019-2024年中国超声仪器行业市场规模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2019-2024年中国超声仪器行业发展分析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2019-2024年中国超声仪器企业发展分析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2024-2030年中国超声仪器行业面临的困境及对策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中国超声仪器行业面临的困境及对策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中国超声仪器企业发展困境及策略分析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中国超声仪器行业市场运行分析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2019-2024年中国超声仪器行业总体规模分析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2019-2024年中国超声仪器行业产销情况分析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中国超声仪器行业总产值</w:t>
      </w:r>
      <w:r>
        <w:rPr>
          <w:rFonts w:hint="eastAsia"/>
        </w:rPr>
        <w:br/>
      </w:r>
      <w:r>
        <w:rPr>
          <w:rFonts w:hint="eastAsia"/>
        </w:rPr>
        <w:t>　　　　6.2.2 中国超声仪器行业销售产值</w:t>
      </w:r>
      <w:r>
        <w:rPr>
          <w:rFonts w:hint="eastAsia"/>
        </w:rPr>
        <w:br/>
      </w:r>
      <w:r>
        <w:rPr>
          <w:rFonts w:hint="eastAsia"/>
        </w:rPr>
        <w:t>　　　　6.2.3 中国超声仪器行业产销率</w:t>
      </w:r>
      <w:r>
        <w:rPr>
          <w:rFonts w:hint="eastAsia"/>
        </w:rPr>
        <w:br/>
      </w:r>
      <w:r>
        <w:rPr>
          <w:rFonts w:hint="eastAsia"/>
        </w:rPr>
        <w:t>　　6.3 2019-2024年中国超声仪器行业市场供需分析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中国超声仪器行业供给分析</w:t>
      </w:r>
      <w:r>
        <w:rPr>
          <w:rFonts w:hint="eastAsia"/>
        </w:rPr>
        <w:br/>
      </w:r>
      <w:r>
        <w:rPr>
          <w:rFonts w:hint="eastAsia"/>
        </w:rPr>
        <w:t>　　　　6.3.2 中国超声仪器行业需求分析</w:t>
      </w:r>
      <w:r>
        <w:rPr>
          <w:rFonts w:hint="eastAsia"/>
        </w:rPr>
        <w:br/>
      </w:r>
      <w:r>
        <w:rPr>
          <w:rFonts w:hint="eastAsia"/>
        </w:rPr>
        <w:t>　　　　6.3.3 中国超声仪器行业供需平衡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中国超声仪器行业细分产品市场评估</w:t>
      </w:r>
      <w:r>
        <w:rPr>
          <w:rFonts w:hint="eastAsia"/>
        </w:rPr>
        <w:br/>
      </w:r>
      <w:r>
        <w:rPr>
          <w:rFonts w:hint="eastAsia"/>
        </w:rPr>
        <w:t>　　7.1 B型超声波诊断仪</w:t>
      </w:r>
      <w:r>
        <w:rPr>
          <w:rFonts w:hint="eastAsia"/>
        </w:rPr>
        <w:br/>
      </w:r>
      <w:r>
        <w:rPr>
          <w:rFonts w:hint="eastAsia"/>
        </w:rPr>
        <w:t>　　　　7.1.1 B型超声波诊断仪原理及应用</w:t>
      </w:r>
      <w:r>
        <w:rPr>
          <w:rFonts w:hint="eastAsia"/>
        </w:rPr>
        <w:br/>
      </w:r>
      <w:r>
        <w:rPr>
          <w:rFonts w:hint="eastAsia"/>
        </w:rPr>
        <w:t>　　　　7.1.2 中国B型超声波诊断仪产品结构分析</w:t>
      </w:r>
      <w:r>
        <w:rPr>
          <w:rFonts w:hint="eastAsia"/>
        </w:rPr>
        <w:br/>
      </w:r>
      <w:r>
        <w:rPr>
          <w:rFonts w:hint="eastAsia"/>
        </w:rPr>
        <w:t>　　　　7.1.3 中国B型超声波诊断仪市场现状</w:t>
      </w:r>
      <w:r>
        <w:rPr>
          <w:rFonts w:hint="eastAsia"/>
        </w:rPr>
        <w:br/>
      </w:r>
      <w:r>
        <w:rPr>
          <w:rFonts w:hint="eastAsia"/>
        </w:rPr>
        <w:t>　　　　7.1.4 中国B型超声波诊断仪应用情况</w:t>
      </w:r>
      <w:r>
        <w:rPr>
          <w:rFonts w:hint="eastAsia"/>
        </w:rPr>
        <w:br/>
      </w:r>
      <w:r>
        <w:rPr>
          <w:rFonts w:hint="eastAsia"/>
        </w:rPr>
        <w:t>　　　　7.1.5 中国便携式B超设备发展现状</w:t>
      </w:r>
      <w:r>
        <w:rPr>
          <w:rFonts w:hint="eastAsia"/>
        </w:rPr>
        <w:br/>
      </w:r>
      <w:r>
        <w:rPr>
          <w:rFonts w:hint="eastAsia"/>
        </w:rPr>
        <w:t>　　7.2 超声换能器</w:t>
      </w:r>
      <w:r>
        <w:rPr>
          <w:rFonts w:hint="eastAsia"/>
        </w:rPr>
        <w:br/>
      </w:r>
      <w:r>
        <w:rPr>
          <w:rFonts w:hint="eastAsia"/>
        </w:rPr>
        <w:t>　　　　7.2.1 超声换能器分析</w:t>
      </w:r>
      <w:r>
        <w:rPr>
          <w:rFonts w:hint="eastAsia"/>
        </w:rPr>
        <w:br/>
      </w:r>
      <w:r>
        <w:rPr>
          <w:rFonts w:hint="eastAsia"/>
        </w:rPr>
        <w:t>　　　　7.2.2 压电超声换能器应用研究情况</w:t>
      </w:r>
      <w:r>
        <w:rPr>
          <w:rFonts w:hint="eastAsia"/>
        </w:rPr>
        <w:br/>
      </w:r>
      <w:r>
        <w:rPr>
          <w:rFonts w:hint="eastAsia"/>
        </w:rPr>
        <w:t>　　　　7.2.3 超声清洗机换能器分析</w:t>
      </w:r>
      <w:r>
        <w:rPr>
          <w:rFonts w:hint="eastAsia"/>
        </w:rPr>
        <w:br/>
      </w:r>
      <w:r>
        <w:rPr>
          <w:rFonts w:hint="eastAsia"/>
        </w:rPr>
        <w:t>　　　　7.2.4 中国计生系统对彩超设备需求分析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超声仪器行业产业链概述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超声仪器行业产业链</w:t>
      </w:r>
      <w:r>
        <w:rPr>
          <w:rFonts w:hint="eastAsia"/>
        </w:rPr>
        <w:br/>
      </w:r>
      <w:r>
        <w:rPr>
          <w:rFonts w:hint="eastAsia"/>
        </w:rPr>
        <w:t>　　8.2 超声仪器行业主要上游产业发展分析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超声仪器行业主要下游产业发展分析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2019-2024年中国超声仪器销售渠道运行状况分析</w:t>
      </w:r>
      <w:r>
        <w:rPr>
          <w:rFonts w:hint="eastAsia"/>
        </w:rPr>
        <w:br/>
      </w:r>
      <w:r>
        <w:rPr>
          <w:rFonts w:hint="eastAsia"/>
        </w:rPr>
        <w:t>　　9.1 2019-2024年中国超声仪器直销模式分析</w:t>
      </w:r>
      <w:r>
        <w:rPr>
          <w:rFonts w:hint="eastAsia"/>
        </w:rPr>
        <w:br/>
      </w:r>
      <w:r>
        <w:rPr>
          <w:rFonts w:hint="eastAsia"/>
        </w:rPr>
        <w:t>　　　　9.1.1 大中型医院超声仪器使用状况</w:t>
      </w:r>
      <w:r>
        <w:rPr>
          <w:rFonts w:hint="eastAsia"/>
        </w:rPr>
        <w:br/>
      </w:r>
      <w:r>
        <w:rPr>
          <w:rFonts w:hint="eastAsia"/>
        </w:rPr>
        <w:t>　　　　9.1.2 从医疗机构就诊病人数看超声诊断设备消耗需求</w:t>
      </w:r>
      <w:r>
        <w:rPr>
          <w:rFonts w:hint="eastAsia"/>
        </w:rPr>
        <w:br/>
      </w:r>
      <w:r>
        <w:rPr>
          <w:rFonts w:hint="eastAsia"/>
        </w:rPr>
        <w:t>　　　　9.1.3 医疗改革为超声仪器市场带来商机</w:t>
      </w:r>
      <w:r>
        <w:rPr>
          <w:rFonts w:hint="eastAsia"/>
        </w:rPr>
        <w:br/>
      </w:r>
      <w:r>
        <w:rPr>
          <w:rFonts w:hint="eastAsia"/>
        </w:rPr>
        <w:t>　　9.2 2019-2024年中国超声仪器销售模式分析</w:t>
      </w:r>
      <w:r>
        <w:rPr>
          <w:rFonts w:hint="eastAsia"/>
        </w:rPr>
        <w:br/>
      </w:r>
      <w:r>
        <w:rPr>
          <w:rFonts w:hint="eastAsia"/>
        </w:rPr>
        <w:t>　　　　9.2.1 招标采购</w:t>
      </w:r>
      <w:r>
        <w:rPr>
          <w:rFonts w:hint="eastAsia"/>
        </w:rPr>
        <w:br/>
      </w:r>
      <w:r>
        <w:rPr>
          <w:rFonts w:hint="eastAsia"/>
        </w:rPr>
        <w:t>　　　　9.2.2 跨国采购</w:t>
      </w:r>
      <w:r>
        <w:rPr>
          <w:rFonts w:hint="eastAsia"/>
        </w:rPr>
        <w:br/>
      </w:r>
      <w:r>
        <w:rPr>
          <w:rFonts w:hint="eastAsia"/>
        </w:rPr>
        <w:t>　　　　9.2.3 产品展览会</w:t>
      </w:r>
      <w:r>
        <w:rPr>
          <w:rFonts w:hint="eastAsia"/>
        </w:rPr>
        <w:br/>
      </w:r>
      <w:r>
        <w:rPr>
          <w:rFonts w:hint="eastAsia"/>
        </w:rPr>
        <w:t>　　　　9.2.4 政府贷款和融资租</w:t>
      </w:r>
      <w:r>
        <w:rPr>
          <w:rFonts w:hint="eastAsia"/>
        </w:rPr>
        <w:br/>
      </w:r>
      <w:r>
        <w:rPr>
          <w:rFonts w:hint="eastAsia"/>
        </w:rPr>
        <w:t>　　9.3 2019-2024年中国超声仪器招投标分析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北京源德生物医学工程有限公司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深圳蓝韵实业有限公司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必能信超声（上海）有限公司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昆山市超声仪器有限公司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汕头市超声仪器研究所有限公司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深圳市开立科技有限公司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天津天威有限公司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深圳百胜医疗科技有限公司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2024-2030年中国超声仪器行业发展趋势与前景分析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2024-2030年中国超声仪器市场趋势预测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2024-2030年超声仪器市场发展潜力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2024-2030年超声仪器市场趋势预测展望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2024-2030年超声仪器细分行业趋势预测分析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2024-2030年中国超声仪器市场发展趋势预测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2024-2030年超声仪器行业发展趋势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2024-2030年超声仪器市场规模预测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2024-2030年超声仪器行业应用趋势预测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2024-2030年中国超声仪器行业供需预测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2024-2030年中国超声仪器行业供给预测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2024-2030年中国超声仪器行业需求预测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2024-2030年中国超声仪器供需平衡预测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2024-2030年中国超声仪器行业前景调研</w:t>
      </w:r>
      <w:r>
        <w:rPr>
          <w:rFonts w:hint="eastAsia"/>
        </w:rPr>
        <w:br/>
      </w:r>
      <w:r>
        <w:rPr>
          <w:rFonts w:hint="eastAsia"/>
        </w:rPr>
        <w:t>　　12.1 超声仪器行业投资现状分析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超声仪器行业投资规模分析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超声仪器行业投资资金来源构成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超声仪器行业投资项目建设分析</w:t>
      </w:r>
      <w:r>
        <w:rPr>
          <w:rFonts w:hint="eastAsia"/>
        </w:rPr>
        <w:br/>
      </w:r>
      <w:r>
        <w:rPr>
          <w:rFonts w:hint="eastAsia"/>
        </w:rPr>
        <w:t>　　12.2 超声仪器行业投资特性分析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超声仪器行业进入壁垒分析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超声仪器行业盈利模式分析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超声仪器行业盈利因素分析</w:t>
      </w:r>
      <w:r>
        <w:rPr>
          <w:rFonts w:hint="eastAsia"/>
        </w:rPr>
        <w:br/>
      </w:r>
      <w:r>
        <w:rPr>
          <w:rFonts w:hint="eastAsia"/>
        </w:rPr>
        <w:t>　　12.3 超声仪器行业投资机会分析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超声仪器行业前景调研分析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2024-2030年中国超声仪器企业投资规划建议分析</w:t>
      </w:r>
      <w:r>
        <w:rPr>
          <w:rFonts w:hint="eastAsia"/>
        </w:rPr>
        <w:br/>
      </w:r>
      <w:r>
        <w:rPr>
          <w:rFonts w:hint="eastAsia"/>
        </w:rPr>
        <w:t>　　13.1 超声仪器企业前景调研规划背景意义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超声仪器企业战略规划制定依据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超声仪器企业战略规划策略分析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超声仪器行业特点</w:t>
      </w:r>
      <w:r>
        <w:rPr>
          <w:rFonts w:hint="eastAsia"/>
        </w:rPr>
        <w:br/>
      </w:r>
      <w:r>
        <w:rPr>
          <w:rFonts w:hint="eastAsia"/>
        </w:rPr>
        <w:t>　　图表 超声仪器行业生命周期</w:t>
      </w:r>
      <w:r>
        <w:rPr>
          <w:rFonts w:hint="eastAsia"/>
        </w:rPr>
        <w:br/>
      </w:r>
      <w:r>
        <w:rPr>
          <w:rFonts w:hint="eastAsia"/>
        </w:rPr>
        <w:t>　　图表 超声仪器行业产业链分析</w:t>
      </w:r>
      <w:r>
        <w:rPr>
          <w:rFonts w:hint="eastAsia"/>
        </w:rPr>
        <w:br/>
      </w:r>
      <w:r>
        <w:rPr>
          <w:rFonts w:hint="eastAsia"/>
        </w:rPr>
        <w:t>　　图表 2019-2024年超声仪器行业市场规模分析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2019-2024年超声仪器重要数据指标比较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2019-2024年中国超声仪器竞争力分析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2024-2030年中国超声仪器产能预测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6f25466cf417c" w:history="1">
        <w:r>
          <w:rPr>
            <w:rStyle w:val="Hyperlink"/>
          </w:rPr>
          <w:t>2024-2030年中国超声仪器行业发展研究分析与市场前景预测报告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6f25466cf417c" w:history="1">
        <w:r>
          <w:rPr>
            <w:rStyle w:val="Hyperlink"/>
          </w:rPr>
          <w:t>https://www.20087.com/7/12/ChaoShengYiQiDeFaZhanQuShi.html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471a3ea4a488d" w:history="1">
      <w:r>
        <w:rPr>
          <w:rStyle w:val="Hyperlink"/>
        </w:rPr>
        <w:t>2024-2030年中国超声仪器行业发展研究分析与市场前景预测报告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aoShengYiQiDeFaZhanQuShi.html" TargetMode="External" Id="R6786f25466cf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aoShengYiQiDeFaZhanQuShi.html" TargetMode="External" Id="R4d7471a3ea4a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2024-04-06T04:24:00Z</dcterms:created>
  <dcterms:modified xsi:type="dcterms:W3CDTF">2024-04-06T05:24:00Z</dcterms:modified>
  <dc:subject>2024-2030年中国超声仪器行业发展研究分析与市场前景预测报告</dc:subject>
  <dc:title>2024-2030年中国超声仪器行业发展研究分析与市场前景预测报告</dc:title>
  <cp:keywords>2024-2030年中国超声仪器行业发展研究分析与市场前景预测报告</cp:keywords>
  <dc:description>2024-2030年中国超声仪器行业发展研究分析与市场前景预测报告</dc:description>
</cp:coreProperties>
</file>