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d14d78af4706" w:history="1">
              <w:r>
                <w:rPr>
                  <w:rStyle w:val="Hyperlink"/>
                </w:rPr>
                <w:t>2025-2031年中国银靶发展现状分析与市场前景报告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d14d78af4706" w:history="1">
              <w:r>
                <w:rPr>
                  <w:rStyle w:val="Hyperlink"/>
                </w:rPr>
                <w:t>2025-2031年中国银靶发展现状分析与市场前景报告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d14d78af4706" w:history="1">
                <w:r>
                  <w:rPr>
                    <w:rStyle w:val="Hyperlink"/>
                  </w:rPr>
                  <w:t>https://www.20087.com/7/92/YinBaDeQianJingQuShi.html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靶是用于物理气相沉积（PVD）工艺中的金属溅射靶材，主要用于制备导电薄膜、光学涂层、半导体器件、太阳能电池等高科技产品。目前，银靶因其优异的导电性、热稳定性与光学反射性能，广泛应用于ITO替代、柔性显示、红外滤光片、电磁屏蔽等领域。市售银靶主要包括高纯熔炼靶、粉末冶金靶等类型，部分高端产品还需经过超精细加工与表面抛光处理，以满足半导体与微电子行业的严格要求。随着新型显示、5G通信、新能源等产业的兴起，银靶市场需求稳步增长。</w:t>
      </w:r>
      <w:r>
        <w:rPr>
          <w:rFonts w:hint="eastAsia"/>
        </w:rPr>
        <w:br/>
      </w:r>
      <w:r>
        <w:rPr>
          <w:rFonts w:hint="eastAsia"/>
        </w:rPr>
        <w:t>　　未来，银靶将朝高纯度、大尺寸与复合功能化方向持续优化。超高纯度（99.999%以上）银靶的制备技术将持续突破，以适应集成电路、量子器件等对杂质控制极其严格的场景需求。同时，大尺寸圆形与矩形靶材的设计与制造能力将提升，满足OLED面板、大面积光伏组件等产线对连续镀膜效率的要求。在材料功能方面，银合金靶（如Ag-Al、Ag-Ni）与复合涂层靶的研发将拓展其在抗迁移、抗氧化、抗硫化等复杂工况下的应用潜力。此外，行业将进一步推动银靶与磁控溅射设备、薄膜沉积工艺的协同优化，构建覆盖材料、设备、工艺的完整技术链条，提升我国高端靶材的自主供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d14d78af4706" w:history="1">
        <w:r>
          <w:rPr>
            <w:rStyle w:val="Hyperlink"/>
          </w:rPr>
          <w:t>2025-2031年中国银靶发展现状分析与市场前景报告</w:t>
        </w:r>
      </w:hyperlink>
      <w:r>
        <w:rPr>
          <w:rFonts w:hint="eastAsia"/>
        </w:rPr>
        <w:t>》依据国家统计局、相关行业协会及科研机构的详实数据，系统分析了银靶行业的产业链结构、市场规模与需求状况，并探讨了银靶市场价格及行业现状。报告特别关注了银靶行业的重点企业，对银靶市场竞争格局、集中度和品牌影响力进行了剖析。此外，报告对银靶行业的市场前景和发展趋势进行了科学预测，同时进一步细分市场，指出了银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银靶行业概述</w:t>
      </w:r>
      <w:r>
        <w:rPr>
          <w:rFonts w:hint="eastAsia"/>
        </w:rPr>
        <w:br/>
      </w:r>
      <w:r>
        <w:rPr>
          <w:rFonts w:hint="eastAsia"/>
        </w:rPr>
        <w:t>　　第一节 银靶定义与分类</w:t>
      </w:r>
      <w:r>
        <w:rPr>
          <w:rFonts w:hint="eastAsia"/>
        </w:rPr>
        <w:br/>
      </w:r>
      <w:r>
        <w:rPr>
          <w:rFonts w:hint="eastAsia"/>
        </w:rPr>
        <w:t>　　第二节 银靶应用领域</w:t>
      </w:r>
      <w:r>
        <w:rPr>
          <w:rFonts w:hint="eastAsia"/>
        </w:rPr>
        <w:br/>
      </w:r>
      <w:r>
        <w:rPr>
          <w:rFonts w:hint="eastAsia"/>
        </w:rPr>
        <w:t>　　第三节 银靶行业经济指标分析</w:t>
      </w:r>
      <w:r>
        <w:rPr>
          <w:rFonts w:hint="eastAsia"/>
        </w:rPr>
        <w:br/>
      </w:r>
      <w:r>
        <w:rPr>
          <w:rFonts w:hint="eastAsia"/>
        </w:rPr>
        <w:t>　　　　一、银靶行业赢利性评估</w:t>
      </w:r>
      <w:r>
        <w:rPr>
          <w:rFonts w:hint="eastAsia"/>
        </w:rPr>
        <w:br/>
      </w:r>
      <w:r>
        <w:rPr>
          <w:rFonts w:hint="eastAsia"/>
        </w:rPr>
        <w:t>　　　　二、银靶行业成长速度分析</w:t>
      </w:r>
      <w:r>
        <w:rPr>
          <w:rFonts w:hint="eastAsia"/>
        </w:rPr>
        <w:br/>
      </w:r>
      <w:r>
        <w:rPr>
          <w:rFonts w:hint="eastAsia"/>
        </w:rPr>
        <w:t>　　　　三、银靶附加值提升空间探讨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四、银靶行业进入壁垒分析</w:t>
      </w:r>
      <w:r>
        <w:rPr>
          <w:rFonts w:hint="eastAsia"/>
        </w:rPr>
        <w:br/>
      </w:r>
      <w:r>
        <w:rPr>
          <w:rFonts w:hint="eastAsia"/>
        </w:rPr>
        <w:t>　　　　五、银靶行业风险性评估</w:t>
      </w:r>
      <w:r>
        <w:rPr>
          <w:rFonts w:hint="eastAsia"/>
        </w:rPr>
        <w:br/>
      </w:r>
      <w:r>
        <w:rPr>
          <w:rFonts w:hint="eastAsia"/>
        </w:rPr>
        <w:t>　　　　六、银靶行业周期性分析</w:t>
      </w:r>
      <w:r>
        <w:rPr>
          <w:rFonts w:hint="eastAsia"/>
        </w:rPr>
        <w:br/>
      </w:r>
      <w:r>
        <w:rPr>
          <w:rFonts w:hint="eastAsia"/>
        </w:rPr>
        <w:t>　　　　七、银靶行业竞争程度指标</w:t>
      </w:r>
      <w:r>
        <w:rPr>
          <w:rFonts w:hint="eastAsia"/>
        </w:rPr>
        <w:br/>
      </w:r>
      <w:r>
        <w:rPr>
          <w:rFonts w:hint="eastAsia"/>
        </w:rPr>
        <w:t>　　　　八、银靶行业成熟度综合分析</w:t>
      </w:r>
      <w:r>
        <w:rPr>
          <w:rFonts w:hint="eastAsia"/>
        </w:rPr>
        <w:br/>
      </w:r>
      <w:r>
        <w:rPr>
          <w:rFonts w:hint="eastAsia"/>
        </w:rPr>
        <w:t>　　第四节 银靶产业链及经营模式分析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2024-2025年全球银靶行业发展分析</w:t>
      </w:r>
      <w:r>
        <w:rPr>
          <w:rFonts w:hint="eastAsia"/>
        </w:rPr>
        <w:br/>
      </w:r>
      <w:r>
        <w:rPr>
          <w:rFonts w:hint="eastAsia"/>
        </w:rPr>
        <w:t>　　　　一、全球银靶行业市场规模与趋势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二、全球银靶行业发展特点</w:t>
      </w:r>
      <w:r>
        <w:rPr>
          <w:rFonts w:hint="eastAsia"/>
        </w:rPr>
        <w:br/>
      </w:r>
      <w:r>
        <w:rPr>
          <w:rFonts w:hint="eastAsia"/>
        </w:rPr>
        <w:t>　　　　三、全球银靶行业竞争格局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一、银靶行业发展趋势</w:t>
      </w:r>
      <w:r>
        <w:rPr>
          <w:rFonts w:hint="eastAsia"/>
        </w:rPr>
        <w:br/>
      </w:r>
      <w:r>
        <w:rPr>
          <w:rFonts w:hint="eastAsia"/>
        </w:rPr>
        <w:t>　　　　二、银靶行业发展潜力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三、2025-2031年银靶产量预测</w:t>
      </w:r>
      <w:r>
        <w:rPr>
          <w:rFonts w:hint="eastAsia"/>
        </w:rPr>
        <w:br/>
      </w:r>
      <w:r>
        <w:rPr>
          <w:rFonts w:hint="eastAsia"/>
        </w:rPr>
        <w:t>　　第三节 2025-2031年银靶市场需求与销售分析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一、2024-2025年银靶行业需求现状</w:t>
      </w:r>
      <w:r>
        <w:rPr>
          <w:rFonts w:hint="eastAsia"/>
        </w:rPr>
        <w:br/>
      </w:r>
      <w:r>
        <w:rPr>
          <w:rFonts w:hint="eastAsia"/>
        </w:rPr>
        <w:t>　　　　二、银靶客户群体与需求特点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2019-2024年中国银靶行业进出口情况分析</w:t>
      </w:r>
      <w:r>
        <w:rPr>
          <w:rFonts w:hint="eastAsia"/>
        </w:rPr>
        <w:br/>
      </w:r>
      <w:r>
        <w:rPr>
          <w:rFonts w:hint="eastAsia"/>
        </w:rPr>
        <w:t>　　第一节 银靶行业进口规模与来源分析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一、2019-2024年银靶进口规模分析</w:t>
      </w:r>
      <w:r>
        <w:rPr>
          <w:rFonts w:hint="eastAsia"/>
        </w:rPr>
        <w:br/>
      </w:r>
      <w:r>
        <w:rPr>
          <w:rFonts w:hint="eastAsia"/>
        </w:rPr>
        <w:t>　　　　二、银靶主要进口来源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一、2019-2024年银靶出口规模分析</w:t>
      </w:r>
      <w:r>
        <w:rPr>
          <w:rFonts w:hint="eastAsia"/>
        </w:rPr>
        <w:br/>
      </w:r>
      <w:r>
        <w:rPr>
          <w:rFonts w:hint="eastAsia"/>
        </w:rPr>
        <w:t>　　　　二、银靶主要出口目的地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中国银靶行业总体规模分析</w:t>
      </w:r>
      <w:r>
        <w:rPr>
          <w:rFonts w:hint="eastAsia"/>
        </w:rPr>
        <w:br/>
      </w:r>
      <w:r>
        <w:rPr>
          <w:rFonts w:hint="eastAsia"/>
        </w:rPr>
        <w:t>　　　　一、银靶企业数量与结构</w:t>
      </w:r>
      <w:r>
        <w:rPr>
          <w:rFonts w:hint="eastAsia"/>
        </w:rPr>
        <w:br/>
      </w:r>
      <w:r>
        <w:rPr>
          <w:rFonts w:hint="eastAsia"/>
        </w:rPr>
        <w:t>　　　　二、银靶从业人员规模</w:t>
      </w:r>
      <w:r>
        <w:rPr>
          <w:rFonts w:hint="eastAsia"/>
        </w:rPr>
        <w:br/>
      </w:r>
      <w:r>
        <w:rPr>
          <w:rFonts w:hint="eastAsia"/>
        </w:rPr>
        <w:t>　　　　三、银靶行业资产状况</w:t>
      </w:r>
      <w:r>
        <w:rPr>
          <w:rFonts w:hint="eastAsia"/>
        </w:rPr>
        <w:br/>
      </w:r>
      <w:r>
        <w:rPr>
          <w:rFonts w:hint="eastAsia"/>
        </w:rPr>
        <w:t>　　第二节 中国银靶行业财务指标总体分析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中国银靶行业竞争格局分析</w:t>
      </w:r>
      <w:r>
        <w:rPr>
          <w:rFonts w:hint="eastAsia"/>
        </w:rPr>
        <w:br/>
      </w:r>
      <w:r>
        <w:rPr>
          <w:rFonts w:hint="eastAsia"/>
        </w:rPr>
        <w:t>　　第一节 银靶行业竞争格局总览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2024-2025年银靶行业竞争力分析</w:t>
      </w:r>
      <w:r>
        <w:rPr>
          <w:rFonts w:hint="eastAsia"/>
        </w:rPr>
        <w:br/>
      </w:r>
      <w:r>
        <w:rPr>
          <w:rFonts w:hint="eastAsia"/>
        </w:rPr>
        <w:t>　　　　一、银靶供应商议价能力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2025年中国银靶企业发展策略分析</w:t>
      </w:r>
      <w:r>
        <w:rPr>
          <w:rFonts w:hint="eastAsia"/>
        </w:rPr>
        <w:br/>
      </w:r>
      <w:r>
        <w:rPr>
          <w:rFonts w:hint="eastAsia"/>
        </w:rPr>
        <w:t>　　第一节 银靶市场策略分析</w:t>
      </w:r>
      <w:r>
        <w:rPr>
          <w:rFonts w:hint="eastAsia"/>
        </w:rPr>
        <w:br/>
      </w:r>
      <w:r>
        <w:rPr>
          <w:rFonts w:hint="eastAsia"/>
        </w:rPr>
        <w:t>　　　　一、银靶市场定位与拓展策略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二、银靶市场细分与目标客户</w:t>
      </w:r>
      <w:r>
        <w:rPr>
          <w:rFonts w:hint="eastAsia"/>
        </w:rPr>
        <w:br/>
      </w:r>
      <w:r>
        <w:rPr>
          <w:rFonts w:hint="eastAsia"/>
        </w:rPr>
        <w:t>　　第二节 银靶销售策略分析</w:t>
      </w:r>
      <w:r>
        <w:rPr>
          <w:rFonts w:hint="eastAsia"/>
        </w:rPr>
        <w:br/>
      </w:r>
      <w:r>
        <w:rPr>
          <w:rFonts w:hint="eastAsia"/>
        </w:rPr>
        <w:t>　　　　一、银靶销售渠道与网络建设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提高银靶企业竞争力建议</w:t>
      </w:r>
      <w:r>
        <w:rPr>
          <w:rFonts w:hint="eastAsia"/>
        </w:rPr>
        <w:br/>
      </w:r>
      <w:r>
        <w:rPr>
          <w:rFonts w:hint="eastAsia"/>
        </w:rPr>
        <w:t>　　　　一、银靶技术创新与管理优化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银靶品牌战略思考</w:t>
      </w:r>
      <w:r>
        <w:rPr>
          <w:rFonts w:hint="eastAsia"/>
        </w:rPr>
        <w:br/>
      </w:r>
      <w:r>
        <w:rPr>
          <w:rFonts w:hint="eastAsia"/>
        </w:rPr>
        <w:t>　　　　一、银靶品牌建设与维护</w:t>
      </w:r>
      <w:r>
        <w:rPr>
          <w:rFonts w:hint="eastAsia"/>
        </w:rPr>
        <w:br/>
      </w:r>
      <w:r>
        <w:rPr>
          <w:rFonts w:hint="eastAsia"/>
        </w:rPr>
        <w:t>　　　　二、银靶品牌影响力与市场竞争力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中国银靶行业风险与对策</w:t>
      </w:r>
      <w:r>
        <w:rPr>
          <w:rFonts w:hint="eastAsia"/>
        </w:rPr>
        <w:br/>
      </w:r>
      <w:r>
        <w:rPr>
          <w:rFonts w:hint="eastAsia"/>
        </w:rPr>
        <w:t>　　第一节 银靶行业SWOT分析</w:t>
      </w:r>
      <w:r>
        <w:rPr>
          <w:rFonts w:hint="eastAsia"/>
        </w:rPr>
        <w:br/>
      </w:r>
      <w:r>
        <w:rPr>
          <w:rFonts w:hint="eastAsia"/>
        </w:rPr>
        <w:t>　　　　一、银靶行业优势分析</w:t>
      </w:r>
      <w:r>
        <w:rPr>
          <w:rFonts w:hint="eastAsia"/>
        </w:rPr>
        <w:br/>
      </w:r>
      <w:r>
        <w:rPr>
          <w:rFonts w:hint="eastAsia"/>
        </w:rPr>
        <w:t>　　　　二、银靶行业劣势分析</w:t>
      </w:r>
      <w:r>
        <w:rPr>
          <w:rFonts w:hint="eastAsia"/>
        </w:rPr>
        <w:br/>
      </w:r>
      <w:r>
        <w:rPr>
          <w:rFonts w:hint="eastAsia"/>
        </w:rPr>
        <w:t>　　　　三、银靶市场机会探索</w:t>
      </w:r>
      <w:r>
        <w:rPr>
          <w:rFonts w:hint="eastAsia"/>
        </w:rPr>
        <w:br/>
      </w:r>
      <w:r>
        <w:rPr>
          <w:rFonts w:hint="eastAsia"/>
        </w:rPr>
        <w:t>　　　　四、银靶市场威胁评估</w:t>
      </w:r>
      <w:r>
        <w:rPr>
          <w:rFonts w:hint="eastAsia"/>
        </w:rPr>
        <w:br/>
      </w:r>
      <w:r>
        <w:rPr>
          <w:rFonts w:hint="eastAsia"/>
        </w:rPr>
        <w:t>　　第二节 银靶行业风险及对策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2025-2031年中国银靶行业前景与发展趋势</w:t>
      </w:r>
      <w:r>
        <w:rPr>
          <w:rFonts w:hint="eastAsia"/>
        </w:rPr>
        <w:br/>
      </w:r>
      <w:r>
        <w:rPr>
          <w:rFonts w:hint="eastAsia"/>
        </w:rPr>
        <w:t>　　第一节 银靶行业发展环境分析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一、银靶行业发展方向预测</w:t>
      </w:r>
      <w:r>
        <w:rPr>
          <w:rFonts w:hint="eastAsia"/>
        </w:rPr>
        <w:br/>
      </w:r>
      <w:r>
        <w:rPr>
          <w:rFonts w:hint="eastAsia"/>
        </w:rPr>
        <w:t>　　　　二、银靶发展趋势分析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一、银靶市场发展潜力评估</w:t>
      </w:r>
      <w:r>
        <w:rPr>
          <w:rFonts w:hint="eastAsia"/>
        </w:rPr>
        <w:br/>
      </w:r>
      <w:r>
        <w:rPr>
          <w:rFonts w:hint="eastAsia"/>
        </w:rPr>
        <w:t>　　　　二、银靶新兴市场与机遇探索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[.中.智.林.]银靶行业发展建议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2019-2024年中国银靶行业产量及增长趋势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2025年银靶行业壁垒</w:t>
      </w:r>
      <w:r>
        <w:rPr>
          <w:rFonts w:hint="eastAsia"/>
        </w:rPr>
        <w:br/>
      </w:r>
      <w:r>
        <w:rPr>
          <w:rFonts w:hint="eastAsia"/>
        </w:rPr>
        <w:t>　　图表 2025年银靶市场前景分析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2025-2031年中国银靶市场需求预测</w:t>
      </w:r>
      <w:r>
        <w:rPr>
          <w:rFonts w:hint="eastAsia"/>
        </w:rPr>
        <w:br/>
      </w:r>
      <w:r>
        <w:rPr>
          <w:rFonts w:hint="eastAsia"/>
        </w:rPr>
        <w:t>　　图表 2025年银靶发展趋势预测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d14d78af4706" w:history="1">
        <w:r>
          <w:rPr>
            <w:rStyle w:val="Hyperlink"/>
          </w:rPr>
          <w:t>2025-2031年中国银靶发展现状分析与市场前景报告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d14d78af4706" w:history="1">
        <w:r>
          <w:rPr>
            <w:rStyle w:val="Hyperlink"/>
          </w:rPr>
          <w:t>https://www.20087.com/7/92/YinBaDeQianJingQuShi.html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热点：什么叫做靶细胞、银靶材、银靶材用途、银靶是什么、银碎SER、银靶材压片机、银屑病口服靶向药、银靶x射线波长、银靶和铑靶的区别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7e5e2c364e58" w:history="1">
      <w:r>
        <w:rPr>
          <w:rStyle w:val="Hyperlink"/>
        </w:rPr>
        <w:t>2025-2031年中国银靶发展现状分析与市场前景报告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nBaDeQianJingQuShi.html" TargetMode="External" Id="Ra5edd14d78a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nBaDeQianJingQuShi.html" TargetMode="External" Id="R92097e5e2c3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2025-06-11T07:30:38Z</dcterms:created>
  <dcterms:modified xsi:type="dcterms:W3CDTF">2025-06-11T08:30:38Z</dcterms:modified>
  <dc:subject>2025-2031年中国银靶发展现状分析与市场前景报告</dc:subject>
  <dc:title>2025-2031年中国银靶发展现状分析与市场前景报告</dc:title>
  <cp:keywords>2025-2031年中国银靶发展现状分析与市场前景报告</cp:keywords>
  <dc:description>2025-2031年中国银靶发展现状分析与市场前景报告</dc:description>
</cp:coreProperties>
</file>