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caa8d949b4701" w:history="1">
              <w:r>
                <w:rPr>
                  <w:rStyle w:val="Hyperlink"/>
                </w:rPr>
                <w:t>全球与中国零压差电磁阀市场调查研究及前景趋势报告（2024-2030年）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caa8d949b4701" w:history="1">
              <w:r>
                <w:rPr>
                  <w:rStyle w:val="Hyperlink"/>
                </w:rPr>
                <w:t>全球与中国零压差电磁阀市场调查研究及前景趋势报告（2024-2030年）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caa8d949b4701" w:history="1">
                <w:r>
                  <w:rPr>
                    <w:rStyle w:val="Hyperlink"/>
                  </w:rPr>
                  <w:t>https://www.20087.com/7/72/LingYaChaDianCiFaHangYeQianJingQuShi.html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压差电磁阀是一种能够在零压差或低压差条件下工作的电磁阀，广泛应用于各种流体控制系统中。与传统电磁阀相比，零压差电磁阀具有启闭迅速、动作可靠的特点，特别适用于真空环境或低流量应用。目前，这类电磁阀主要应用于食品饮料、制药、半导体制造等行业，随着工艺要求的不断提高，对零压差电磁阀的性能也提出了更高的要求。</w:t>
      </w:r>
      <w:r>
        <w:rPr>
          <w:rFonts w:hint="eastAsia"/>
        </w:rPr>
        <w:br/>
      </w:r>
      <w:r>
        <w:rPr>
          <w:rFonts w:hint="eastAsia"/>
        </w:rPr>
        <w:t>　　未来，零压差电磁阀的发展将更加注重智能化和高效节能。通过集成传感器技术和智能控制算法，未来的零压差电磁阀将能够实现精准控制，减少能源浪费。同时，随着新材料技术的进步，零压差电磁阀将采用更耐磨、更耐腐蚀的材料，延长使用寿命。此外，为了适应物联网时代的需求，未来的电磁阀将具备数据通信功能，能够实时监测工作状态，支持远程诊断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caa8d949b4701" w:history="1">
        <w:r>
          <w:rPr>
            <w:rStyle w:val="Hyperlink"/>
          </w:rPr>
          <w:t>全球与中国零压差电磁阀市场调查研究及前景趋势报告（2024-2030年）</w:t>
        </w:r>
      </w:hyperlink>
      <w:r>
        <w:rPr>
          <w:rFonts w:hint="eastAsia"/>
        </w:rPr>
        <w:t>》基于国家统计局、发改委、国务院发展研究中心、零压差电磁阀行业协会及科研机构提供的详实数据，对零压差电磁阀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零压差电磁阀市场概述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按照不同产品类型，零压差电磁阀主要可以分为如下几个类别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全球不同产品类型零压差电磁阀销售额增长趋势2019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常开式</w:t>
      </w:r>
      <w:r>
        <w:rPr>
          <w:rFonts w:hint="eastAsia"/>
        </w:rPr>
        <w:br/>
      </w:r>
      <w:r>
        <w:rPr>
          <w:rFonts w:hint="eastAsia"/>
        </w:rPr>
        <w:t>　　　　1.2.3 常闭式</w:t>
      </w:r>
      <w:r>
        <w:rPr>
          <w:rFonts w:hint="eastAsia"/>
        </w:rPr>
        <w:br/>
      </w:r>
      <w:r>
        <w:rPr>
          <w:rFonts w:hint="eastAsia"/>
        </w:rPr>
        <w:t>　　1.3 从不同应用，零压差电磁阀主要包括如下几个方面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全球不同应用零压差电磁阀销售额增长趋势2019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暖通空调系统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零压差电磁阀行业背景、发展历史、现状及趋势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零压差电磁阀行业目前现状分析</w:t>
      </w:r>
      <w:r>
        <w:rPr>
          <w:rFonts w:hint="eastAsia"/>
        </w:rPr>
        <w:br/>
      </w:r>
      <w:r>
        <w:rPr>
          <w:rFonts w:hint="eastAsia"/>
        </w:rPr>
        <w:t>　　　　1.4.2 零压差电磁阀发展趋势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全球零压差电磁阀总体规模分析</w:t>
      </w:r>
      <w:r>
        <w:rPr>
          <w:rFonts w:hint="eastAsia"/>
        </w:rPr>
        <w:br/>
      </w:r>
      <w:r>
        <w:rPr>
          <w:rFonts w:hint="eastAsia"/>
        </w:rPr>
        <w:t>　　2.1 全球零压差电磁阀供需现状及预测（2019-2030）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全球零压差电磁阀产能、产量、产能利用率及发展趋势（2019-2030）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全球零压差电磁阀产量、需求量及发展趋势（2019-2030）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全球主要地区零压差电磁阀产量及发展趋势（2019-2030）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全球主要地区零压差电磁阀产量（2019-2024）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全球主要地区零压差电磁阀产量（2025-2030）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全球主要地区零压差电磁阀产量市场份额（2019-2030）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中国零压差电磁阀供需现状及预测（2019-2030）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中国零压差电磁阀产能、产量、产能利用率及发展趋势（2019-2030）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中国零压差电磁阀产量、市场需求量及发展趋势（2019-2030）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全球零压差电磁阀销量及销售额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全球市场零压差电磁阀销售额（2019-2030）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全球市场零压差电磁阀销量（2019-2030）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全球市场零压差电磁阀价格趋势（2019-2030）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全球市场主要厂商零压差电磁阀产能市场份额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全球市场主要厂商零压差电磁阀销量（2019-2024）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全球市场主要厂商零压差电磁阀销量（2019-2024）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全球市场主要厂商零压差电磁阀销售收入（2019-2024）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全球市场主要厂商零压差电磁阀销售价格（2019-2024）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2023年全球主要生产商零压差电磁阀收入排名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中国市场主要厂商零压差电磁阀销量（2019-2024）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中国市场主要厂商零压差电磁阀销量（2019-2024）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中国市场主要厂商零压差电磁阀销售收入（2019-2024）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2023年中国主要生产商零压差电磁阀收入排名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中国市场主要厂商零压差电磁阀销售价格（2019-2024）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全球主要厂商零压差电磁阀总部及产地分布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全球主要厂商成立时间及零压差电磁阀商业化日期</w:t>
      </w:r>
      <w:r>
        <w:rPr>
          <w:rFonts w:hint="eastAsia"/>
        </w:rPr>
        <w:br/>
      </w:r>
      <w:r>
        <w:rPr>
          <w:rFonts w:hint="eastAsia"/>
        </w:rPr>
        <w:t>　　3.6 全球主要厂商零压差电磁阀产品类型及应用</w:t>
      </w:r>
      <w:r>
        <w:rPr>
          <w:rFonts w:hint="eastAsia"/>
        </w:rPr>
        <w:br/>
      </w:r>
      <w:r>
        <w:rPr>
          <w:rFonts w:hint="eastAsia"/>
        </w:rPr>
        <w:t>　　3.7 零压差电磁阀行业集中度、竞争程度分析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零压差电磁阀行业集中度分析：2023年全球Top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全球零压差电磁阀第一梯队、第二梯队和第三梯队生产商（品牌）及市场份额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全球零压差电磁阀主要地区分析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全球主要地区零压差电磁阀市场规模分析：2019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全球主要地区零压差电磁阀销售收入及市场份额（2019-2024年）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全球主要地区零压差电磁阀销售收入预测（2024-2030年）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全球主要地区零压差电磁阀销量分析：2019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全球主要地区零压差电磁阀销量及市场份额（2019-2024年）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全球主要地区零压差电磁阀销量及市场份额预测（2025-2030）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北美市场零压差电磁阀销量、收入及增长率（2019-2030）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欧洲市场零压差电磁阀销量、收入及增长率（2019-2030）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中国市场零压差电磁阀销量、收入及增长率（2019-2030）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日本市场零压差电磁阀销量、收入及增长率（2019-2030）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东南亚市场零压差电磁阀销量、收入及增长率（2019-2030）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印度市场零压差电磁阀销量、收入及增长率（2019-2030）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零压差电磁阀销量、收入、价格及毛利率（2019-2024）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零压差电磁阀销量、收入、价格及毛利率（2019-2024）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零压差电磁阀销量、收入、价格及毛利率（2019-2024）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零压差电磁阀销量、收入、价格及毛利率（2019-2024）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零压差电磁阀销量、收入、价格及毛利率（2019-2024）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零压差电磁阀销量、收入、价格及毛利率（2019-2024）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零压差电磁阀销量、收入、价格及毛利率（2019-2024）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不同产品类型零压差电磁阀分析</w:t>
      </w:r>
      <w:r>
        <w:rPr>
          <w:rFonts w:hint="eastAsia"/>
        </w:rPr>
        <w:br/>
      </w:r>
      <w:r>
        <w:rPr>
          <w:rFonts w:hint="eastAsia"/>
        </w:rPr>
        <w:t>　　6.1 全球不同产品类型零压差电磁阀销量（2019-2030）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全球不同产品类型零压差电磁阀销量及市场份额（2019-2024）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全球不同产品类型零压差电磁阀销量预测（2025-2030）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全球不同产品类型零压差电磁阀收入（2019-2030）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全球不同产品类型零压差电磁阀收入及市场份额（2019-2024）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全球不同产品类型零压差电磁阀收入预测（2025-2030）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全球不同产品类型零压差电磁阀价格走势（2019-2030）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不同应用零压差电磁阀分析</w:t>
      </w:r>
      <w:r>
        <w:rPr>
          <w:rFonts w:hint="eastAsia"/>
        </w:rPr>
        <w:br/>
      </w:r>
      <w:r>
        <w:rPr>
          <w:rFonts w:hint="eastAsia"/>
        </w:rPr>
        <w:t>　　7.1 全球不同应用零压差电磁阀销量（2019-2030）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全球不同应用零压差电磁阀销量及市场份额（2019-2024）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全球不同应用零压差电磁阀销量预测（2025-2030）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全球不同应用零压差电磁阀收入（2019-2030）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全球不同应用零压差电磁阀收入及市场份额（2019-2024）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全球不同应用零压差电磁阀收入预测（2025-2030）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全球不同应用零压差电磁阀价格走势（2019-2030）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零压差电磁阀产业链分析</w:t>
      </w:r>
      <w:r>
        <w:rPr>
          <w:rFonts w:hint="eastAsia"/>
        </w:rPr>
        <w:br/>
      </w:r>
      <w:r>
        <w:rPr>
          <w:rFonts w:hint="eastAsia"/>
        </w:rPr>
        <w:t>　　8.2 零压差电磁阀产业上游供应分析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零压差电磁阀下游典型客户</w:t>
      </w:r>
      <w:r>
        <w:rPr>
          <w:rFonts w:hint="eastAsia"/>
        </w:rPr>
        <w:br/>
      </w:r>
      <w:r>
        <w:rPr>
          <w:rFonts w:hint="eastAsia"/>
        </w:rPr>
        <w:t>　　8.4 零压差电磁阀销售渠道分析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零压差电磁阀行业发展机遇及主要驱动因素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零压差电磁阀行业发展面临的风险</w:t>
      </w:r>
      <w:r>
        <w:rPr>
          <w:rFonts w:hint="eastAsia"/>
        </w:rPr>
        <w:br/>
      </w:r>
      <w:r>
        <w:rPr>
          <w:rFonts w:hint="eastAsia"/>
        </w:rPr>
        <w:t>　　9.3 零压差电磁阀行业政策分析</w:t>
      </w:r>
      <w:r>
        <w:rPr>
          <w:rFonts w:hint="eastAsia"/>
        </w:rPr>
        <w:br/>
      </w:r>
      <w:r>
        <w:rPr>
          <w:rFonts w:hint="eastAsia"/>
        </w:rPr>
        <w:t>　　9.4 零压差电磁阀中国企业SWOT分析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全球不同产品类型零压差电磁阀销售额增长（CAGR）趋势2019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零压差电磁阀行业目前发展现状</w:t>
      </w:r>
      <w:r>
        <w:rPr>
          <w:rFonts w:hint="eastAsia"/>
        </w:rPr>
        <w:br/>
      </w:r>
      <w:r>
        <w:rPr>
          <w:rFonts w:hint="eastAsia"/>
        </w:rPr>
        <w:t>　　表 4： 零压差电磁阀发展趋势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全球主要地区零压差电磁阀产量增速（CAGR）：（2019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全球主要地区零压差电磁阀产量（2019-2024）&amp;（千件）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全球主要地区零压差电磁阀产量（2025-2030）&amp;（千件）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全球主要地区零压差电磁阀产量市场份额（2019-2024）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全球主要地区零压差电磁阀产量（2025-2030）&amp;（千件）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全球市场主要厂商零压差电磁阀产能（2023-2024）&amp;（千件）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全球市场主要厂商零压差电磁阀销量（2019-2024）&amp;（千件）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全球市场主要厂商零压差电磁阀销量市场份额（2019-2024）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全球市场主要厂商零压差电磁阀销售收入（2019-2024）&amp;（百万美元）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全球市场主要厂商零压差电磁阀销售收入市场份额（2019-2024）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全球市场主要厂商零压差电磁阀销售价格（2019-2024）&amp;（美元/件）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2023年全球主要生产商零压差电磁阀收入排名（百万美元）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中国市场主要厂商零压差电磁阀销量（2019-2024）&amp;（千件）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中国市场主要厂商零压差电磁阀销量市场份额（2019-2024）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中国市场主要厂商零压差电磁阀销售收入（2019-2024）&amp;（百万美元）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中国市场主要厂商零压差电磁阀销售收入市场份额（2019-2024）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2023年中国主要生产商零压差电磁阀收入排名（百万美元）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中国市场主要厂商零压差电磁阀销售价格（2019-2024）&amp;（美元/件）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全球主要厂商零压差电磁阀总部及产地分布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全球主要厂商成立时间及零压差电磁阀商业化日期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全球主要厂商零压差电磁阀产品类型及应用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2023年全球零压差电磁阀主要厂商市场地位（第一梯队、第二梯队和第三梯队）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全球零压差电磁阀市场投资、并购等现状分析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全球主要地区零压差电磁阀销售收入增速：（2019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全球主要地区零压差电磁阀销售收入（2019-2024）&amp;（百万美元）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全球主要地区零压差电磁阀销售收入市场份额（2019-2024）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全球主要地区零压差电磁阀收入（2025-2030）&amp;（百万美元）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全球主要地区零压差电磁阀收入市场份额（2025-2030）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全球主要地区零压差电磁阀销量（千件）：2019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全球主要地区零压差电磁阀销量（2019-2024）&amp;（千件）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全球主要地区零压差电磁阀销量市场份额（2019-2024）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全球主要地区零压差电磁阀销量（2025-2030）&amp;（千件）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全球主要地区零压差电磁阀销量份额（2025-2030）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零压差电磁阀销量（千件）、收入（百万美元）、价格（美元/件）及毛利率（2019-2024）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零压差电磁阀销量（千件）、收入（百万美元）、价格（美元/件）及毛利率（2019-2024）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零压差电磁阀销量（千件）、收入（百万美元）、价格（美元/件）及毛利率（2019-2024）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零压差电磁阀销量（千件）、收入（百万美元）、价格（美元/件）及毛利率（2019-2024）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零压差电磁阀销量（千件）、收入（百万美元）、价格（美元/件）及毛利率（2019-2024）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零压差电磁阀销量（千件）、收入（百万美元）、价格（美元/件）及毛利率（2019-2024）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零压差电磁阀生产基地、销售区域、竞争对手及市场地位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零压差电磁阀产品规格、参数及市场应用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零压差电磁阀销量（千件）、收入（百万美元）、价格（美元/件）及毛利率（2019-2024）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全球不同产品类型零压差电磁阀销量（2019-2024年）&amp;（千件）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全球不同产品类型零压差电磁阀销量市场份额（2019-2024）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全球不同产品类型零压差电磁阀销量预测（2025-2030）&amp;（千件）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全球市场不同产品类型零压差电磁阀销量市场份额预测（2025-2030）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全球不同产品类型零压差电磁阀收入（2019-2024年）&amp;（百万美元）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全球不同产品类型零压差电磁阀收入市场份额（2019-2024）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全球不同产品类型零压差电磁阀收入预测（2025-2030）&amp;（百万美元）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全球不同产品类型零压差电磁阀收入市场份额预测（2025-2030）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全球不同应用零压差电磁阀销量（2019-2024年）&amp;（千件）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全球不同应用零压差电磁阀销量市场份额（2019-2024）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全球不同应用零压差电磁阀销量预测（2025-2030）&amp;（千件）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全球市场不同应用零压差电磁阀销量市场份额预测（2025-2030）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全球不同应用零压差电磁阀收入（2019-2024年）&amp;（百万美元）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全球不同应用零压差电磁阀收入市场份额（2019-2024）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全球不同应用零压差电磁阀收入预测（2025-2030）&amp;（百万美元）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全球不同应用零压差电磁阀收入市场份额预测（2025-2030）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零压差电磁阀上游原料供应商及联系方式列表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零压差电磁阀典型客户列表</w:t>
      </w:r>
      <w:r>
        <w:rPr>
          <w:rFonts w:hint="eastAsia"/>
        </w:rPr>
        <w:br/>
      </w:r>
      <w:r>
        <w:rPr>
          <w:rFonts w:hint="eastAsia"/>
        </w:rPr>
        <w:t>　　表 91： 零压差电磁阀主要销售模式及销售渠道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零压差电磁阀行业发展机遇及主要驱动因素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零压差电磁阀行业发展面临的风险</w:t>
      </w:r>
      <w:r>
        <w:rPr>
          <w:rFonts w:hint="eastAsia"/>
        </w:rPr>
        <w:br/>
      </w:r>
      <w:r>
        <w:rPr>
          <w:rFonts w:hint="eastAsia"/>
        </w:rPr>
        <w:t>　　表 94： 零压差电磁阀行业政策分析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零压差电磁阀产品图片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全球不同产品类型零压差电磁阀销售额2019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全球不同产品类型零压差电磁阀市场份额2023 &amp; 2030</w:t>
      </w:r>
      <w:r>
        <w:rPr>
          <w:rFonts w:hint="eastAsia"/>
        </w:rPr>
        <w:br/>
      </w:r>
      <w:r>
        <w:rPr>
          <w:rFonts w:hint="eastAsia"/>
        </w:rPr>
        <w:t>　　图 4： 常开式产品图片</w:t>
      </w:r>
      <w:r>
        <w:rPr>
          <w:rFonts w:hint="eastAsia"/>
        </w:rPr>
        <w:br/>
      </w:r>
      <w:r>
        <w:rPr>
          <w:rFonts w:hint="eastAsia"/>
        </w:rPr>
        <w:t>　　图 5： 常闭式产品图片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全球不同应用零压差电磁阀市场份额2023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暖通空调系统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食品与饮料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全球零压差电磁阀产能、产量、产能利用率及发展趋势（2019-2030）&amp;（千件）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全球零压差电磁阀产量、需求量及发展趋势（2019-2030）&amp;（千件）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全球主要地区零压差电磁阀产量（2019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全球主要地区零压差电磁阀产量市场份额（2019-2030）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中国零压差电磁阀产能、产量、产能利用率及发展趋势（2019-2030）&amp;（千件）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中国零压差电磁阀产量、市场需求量及发展趋势（2019-2030）&amp;（千件）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全球零压差电磁阀市场销售额及增长率：（2019-2030）&amp;（百万美元）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全球市场零压差电磁阀市场规模：2019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全球市场零压差电磁阀销量及增长率（2019-2030）&amp;（千件）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全球市场零压差电磁阀价格趋势（2019-2030）&amp;（美元/件）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2023年全球市场主要厂商零压差电磁阀销量市场份额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2023年全球市场主要厂商零压差电磁阀收入市场份额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2023年中国市场主要厂商零压差电磁阀销量市场份额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2023年中国市场主要厂商零压差电磁阀收入市场份额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2023年全球前五大生产商零压差电磁阀市场份额</w:t>
      </w:r>
      <w:r>
        <w:rPr>
          <w:rFonts w:hint="eastAsia"/>
        </w:rPr>
        <w:br/>
      </w:r>
      <w:r>
        <w:rPr>
          <w:rFonts w:hint="eastAsia"/>
        </w:rPr>
        <w:t>　　图 29： 2023年全球零压差电磁阀第一梯队、第二梯队和第三梯队厂商及市场份额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全球主要地区零压差电磁阀销售收入（2019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全球主要地区零压差电磁阀销售收入市场份额（2019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北美市场零压差电磁阀销量及增长率（2019-2030）&amp;（千件）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北美市场零压差电磁阀收入及增长率（2019-2030）&amp;（百万美元）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欧洲市场零压差电磁阀销量及增长率（2019-2030）&amp;（千件）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欧洲市场零压差电磁阀收入及增长率（2019-2030）&amp;（百万美元）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中国市场零压差电磁阀销量及增长率（2019-2030）&amp;（千件）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中国市场零压差电磁阀收入及增长率（2019-2030）&amp;（百万美元）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日本市场零压差电磁阀销量及增长率（2019-2030）&amp;（千件）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日本市场零压差电磁阀收入及增长率（2019-2030）&amp;（百万美元）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东南亚市场零压差电磁阀销量及增长率（2019-2030）&amp;（千件）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东南亚市场零压差电磁阀收入及增长率（2019-2030）&amp;（百万美元）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印度市场零压差电磁阀销量及增长率（2019-2030）&amp;（千件）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印度市场零压差电磁阀收入及增长率（2019-2030）&amp;（百万美元）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全球不同产品类型零压差电磁阀价格走势（2019-2030）&amp;（美元/件）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全球不同应用零压差电磁阀价格走势（2019-2030）&amp;（美元/件）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零压差电磁阀产业链</w:t>
      </w:r>
      <w:r>
        <w:rPr>
          <w:rFonts w:hint="eastAsia"/>
        </w:rPr>
        <w:br/>
      </w:r>
      <w:r>
        <w:rPr>
          <w:rFonts w:hint="eastAsia"/>
        </w:rPr>
        <w:t>　　图 47： 零压差电磁阀中国企业SWOT分析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caa8d949b4701" w:history="1">
        <w:r>
          <w:rPr>
            <w:rStyle w:val="Hyperlink"/>
          </w:rPr>
          <w:t>全球与中国零压差电磁阀市场调查研究及前景趋势报告（2024-2030年）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caa8d949b4701" w:history="1">
        <w:r>
          <w:rPr>
            <w:rStyle w:val="Hyperlink"/>
          </w:rPr>
          <w:t>https://www.20087.com/7/72/LingYaChaDianCiFaHangYeQianJingQuShi.html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1da663fa40ce" w:history="1">
      <w:r>
        <w:rPr>
          <w:rStyle w:val="Hyperlink"/>
        </w:rPr>
        <w:t>全球与中国零压差电磁阀市场调查研究及前景趋势报告（2024-2030年）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ingYaChaDianCiFaHangYeQianJingQuShi.html" TargetMode="External" Id="Ref8caa8d949b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ingYaChaDianCiFaHangYeQianJingQuShi.html" TargetMode="External" Id="Rc3e61da663fa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2024-08-28T05:26:36Z</dcterms:created>
  <dcterms:modified xsi:type="dcterms:W3CDTF">2024-08-28T06:26:36Z</dcterms:modified>
  <dc:subject>全球与中国零压差电磁阀市场调查研究及前景趋势报告（2024-2030年）</dc:subject>
  <dc:title>全球与中国零压差电磁阀市场调查研究及前景趋势报告（2024-2030年）</dc:title>
  <cp:keywords>全球与中国零压差电磁阀市场调查研究及前景趋势报告（2024-2030年）</cp:keywords>
  <dc:description>全球与中国零压差电磁阀市场调查研究及前景趋势报告（2024-2030年）</dc:description>
</cp:coreProperties>
</file>