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64e3a5ae14218" w:history="1">
              <w:r>
                <w:rPr>
                  <w:rStyle w:val="Hyperlink"/>
                </w:rPr>
                <w:t>2025-2031年中国工业扇发展现状调研及未来趋势预测报告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64e3a5ae14218" w:history="1">
              <w:r>
                <w:rPr>
                  <w:rStyle w:val="Hyperlink"/>
                </w:rPr>
                <w:t>2025-2031年中国工业扇发展现状调研及未来趋势预测报告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f64e3a5ae14218" w:history="1">
                <w:r>
                  <w:rPr>
                    <w:rStyle w:val="Hyperlink"/>
                  </w:rPr>
                  <w:t>https://www.20087.com/1/71/GongYeShanShiChangQianJing.html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扇是大型工业场所用于通风和降温的重要设备，其设计和效能直接影响到工作环境的舒适度和安全性。随着工业自动化和节能环保要求的提高，工业扇经历了从传统叶片式到现代HVLS（高容量低速）风扇的转变，后者以其大风量、低能耗的特点，能够有效改善大型空间的空气流通。此外，智能控制技术的应用，如变频调速和远程监控，使得工业扇的运行更加高效和可控。</w:t>
      </w:r>
      <w:r>
        <w:rPr>
          <w:rFonts w:hint="eastAsia"/>
        </w:rPr>
        <w:br/>
      </w:r>
      <w:r>
        <w:rPr>
          <w:rFonts w:hint="eastAsia"/>
        </w:rPr>
        <w:t>　　工业扇的未来发展将更加注重智能化和环保。智能化方面，将集成更多传感器和物联网技术，实现根据环境参数自动调节风速和方向，以及预测性维护，减少故障停机时间。环保方面，将开发更高效的电机和叶片设计，减少能耗和噪音污染，同时探索可再生能源供电的可能性。此外，随着工业4.0的推进，工业扇将更加融入智能工厂的整体架构，成为自动化生产线的一部分，支持动态环境调节和员工健康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64e3a5ae14218" w:history="1">
        <w:r>
          <w:rPr>
            <w:rStyle w:val="Hyperlink"/>
          </w:rPr>
          <w:t>2025-2031年中国工业扇发展现状调研及未来趋势预测报告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工业扇市场监测，对工业扇行业的发展现状、市场规模、需求动态、进出口情况、产业链结构、区域分布、竞争格局以及工业扇行业风险和投资机会进行了深入分析。报告详细阐述了工业扇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世界工业扇行业发展情况分析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世界工业扇行业分析</w:t>
      </w:r>
      <w:r>
        <w:rPr>
          <w:rFonts w:hint="eastAsia"/>
        </w:rPr>
        <w:br/>
      </w:r>
      <w:r>
        <w:rPr>
          <w:rFonts w:hint="eastAsia"/>
        </w:rPr>
        <w:t>　　　　一、世界工业扇行业特点</w:t>
      </w:r>
      <w:r>
        <w:rPr>
          <w:rFonts w:hint="eastAsia"/>
        </w:rPr>
        <w:br/>
      </w:r>
      <w:r>
        <w:rPr>
          <w:rFonts w:hint="eastAsia"/>
        </w:rPr>
        <w:t>　　　　二、世界工业扇产能状况</w:t>
      </w:r>
      <w:r>
        <w:rPr>
          <w:rFonts w:hint="eastAsia"/>
        </w:rPr>
        <w:br/>
      </w:r>
      <w:r>
        <w:rPr>
          <w:rFonts w:hint="eastAsia"/>
        </w:rPr>
        <w:t>　　　　三、世界工业扇行业动态</w:t>
      </w:r>
      <w:r>
        <w:rPr>
          <w:rFonts w:hint="eastAsia"/>
        </w:rPr>
        <w:br/>
      </w:r>
      <w:r>
        <w:rPr>
          <w:rFonts w:hint="eastAsia"/>
        </w:rPr>
        <w:t>　　　　四、世界工业扇行业动态</w:t>
      </w:r>
      <w:r>
        <w:rPr>
          <w:rFonts w:hint="eastAsia"/>
        </w:rPr>
        <w:br/>
      </w:r>
      <w:r>
        <w:rPr>
          <w:rFonts w:hint="eastAsia"/>
        </w:rPr>
        <w:t>　　第二节 世界工业扇市场分析</w:t>
      </w:r>
      <w:r>
        <w:rPr>
          <w:rFonts w:hint="eastAsia"/>
        </w:rPr>
        <w:br/>
      </w:r>
      <w:r>
        <w:rPr>
          <w:rFonts w:hint="eastAsia"/>
        </w:rPr>
        <w:t>　　　　一、世界工业扇生产分布</w:t>
      </w:r>
      <w:r>
        <w:rPr>
          <w:rFonts w:hint="eastAsia"/>
        </w:rPr>
        <w:br/>
      </w:r>
      <w:r>
        <w:rPr>
          <w:rFonts w:hint="eastAsia"/>
        </w:rPr>
        <w:t>　　　　二、世界工业扇消费情况</w:t>
      </w:r>
      <w:r>
        <w:rPr>
          <w:rFonts w:hint="eastAsia"/>
        </w:rPr>
        <w:br/>
      </w:r>
      <w:r>
        <w:rPr>
          <w:rFonts w:hint="eastAsia"/>
        </w:rPr>
        <w:t>　　　　三、世界工业扇消费结构</w:t>
      </w:r>
      <w:r>
        <w:rPr>
          <w:rFonts w:hint="eastAsia"/>
        </w:rPr>
        <w:br/>
      </w:r>
      <w:r>
        <w:rPr>
          <w:rFonts w:hint="eastAsia"/>
        </w:rPr>
        <w:t>　　　　四、世界工业扇价格分析</w:t>
      </w:r>
      <w:r>
        <w:rPr>
          <w:rFonts w:hint="eastAsia"/>
        </w:rPr>
        <w:br/>
      </w:r>
      <w:r>
        <w:rPr>
          <w:rFonts w:hint="eastAsia"/>
        </w:rPr>
        <w:t>　　第三节 2019-2024年中外工业扇市场对比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2019-2024年中国工业扇行业市场供给分析</w:t>
      </w:r>
      <w:r>
        <w:rPr>
          <w:rFonts w:hint="eastAsia"/>
        </w:rPr>
        <w:br/>
      </w:r>
      <w:r>
        <w:rPr>
          <w:rFonts w:hint="eastAsia"/>
        </w:rPr>
        <w:t>　　　　一、工业扇整体供给情况分析</w:t>
      </w:r>
      <w:r>
        <w:rPr>
          <w:rFonts w:hint="eastAsia"/>
        </w:rPr>
        <w:br/>
      </w:r>
      <w:r>
        <w:rPr>
          <w:rFonts w:hint="eastAsia"/>
        </w:rPr>
        <w:t>　　　　二、工业扇重点区域供给分析</w:t>
      </w:r>
      <w:r>
        <w:rPr>
          <w:rFonts w:hint="eastAsia"/>
        </w:rPr>
        <w:br/>
      </w:r>
      <w:r>
        <w:rPr>
          <w:rFonts w:hint="eastAsia"/>
        </w:rPr>
        <w:t>　　第二节 工业扇行业供给关系因素分析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2025-2031年中国工业扇行业市场供给趋势</w:t>
      </w:r>
      <w:r>
        <w:rPr>
          <w:rFonts w:hint="eastAsia"/>
        </w:rPr>
        <w:br/>
      </w:r>
      <w:r>
        <w:rPr>
          <w:rFonts w:hint="eastAsia"/>
        </w:rPr>
        <w:t>　　　　一、工业扇整体供给情况趋势分析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二、工业扇重点区域供给趋势分析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三、影响未来工业扇供给的因素分析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2019-2024年中国工业扇行业发展概况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2019-2024年中国工业扇行业发展态势分析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2019-2024年中国工业扇行业发展特点分析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2019-2024年中国工业扇行业产量、需求情况分析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2019-2024年中国工业扇行业价格分析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2019-2024年中国工业扇行业整体运行状况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2019-2024年工业扇行业产销分析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2019-2024年工业扇行业盈利能力分析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2019-2024年工业扇行业偿债能力分析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2019-2024年工业扇行业营运能力分析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中国工业扇行业进出口市场分析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2019-2024年工业扇行业进出口特点分析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2019-2024年工业扇行业进出口量分析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2025-2031年工业扇行业进出口市场预测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2025-2031年工业扇行业投资价值（绩效）及行业发展预测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2019-2024年工业扇行业成长性分析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2019-2024年工业扇行业经营能力分析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2019-2024年工业扇行业盈利能力分析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2019-2024年工业扇行业偿债能力分析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2025-2031年我国工业扇行业产值预测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2025-2031年我国工业扇行业销售收入预测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2025-2031年我国工业扇行业总资产预测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2019-2024年中国工业扇产业重点区域运行分析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2019-2024年华东地区工业扇市场分析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2019-2024年华南地区工业扇市场分析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2019-2024年华中地区工业扇市场分析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2019-2024年华北地区工业扇市场分析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2019-2024年西北地区工业扇市场分析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2019-2024年西南地区工业扇市场分析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2019-2024年东北地区工业扇市场分析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工业扇企业（一）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工业扇企业（二）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工业扇企业（三）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工业扇企业（四）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工业扇企业（五）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工业扇企业（六）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2024-2025年中国工业扇行业消费者偏好调查</w:t>
      </w:r>
      <w:r>
        <w:rPr>
          <w:rFonts w:hint="eastAsia"/>
        </w:rPr>
        <w:br/>
      </w:r>
      <w:r>
        <w:rPr>
          <w:rFonts w:hint="eastAsia"/>
        </w:rPr>
        <w:t>　　第一节 工业扇目标客户群体调查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工业扇的品牌市场调查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一、消费者对工业扇品牌认知度宏观调查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二、消费者对工业扇的品牌偏好调查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三、消费者对工业扇品牌的首要认知渠道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五、工业扇品牌忠诚度调查</w:t>
      </w:r>
      <w:r>
        <w:rPr>
          <w:rFonts w:hint="eastAsia"/>
        </w:rPr>
        <w:br/>
      </w:r>
      <w:r>
        <w:rPr>
          <w:rFonts w:hint="eastAsia"/>
        </w:rPr>
        <w:t>　　　　六、工业扇品牌市场占有率调查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中国工业扇行业投资策略分析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2019-2024年中国工业扇行业投资环境分析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2019-2024年中国工业扇行业投资收益分析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2019-2024年中国工业扇行业产品投资方向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2025-2031年中国工业扇行业投资收益预测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二、2025-2031年中国工业扇行业工业总产值预测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中国工业扇行业内部风险分析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中国工业扇行业外部风险分析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工业扇市场发展潜力分析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工业扇行业发展趋势分析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工业扇行业发展战略研究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工业扇市场预测及投资建议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2025-2031年工业扇市场规模及增长趋势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2025-2031年工业扇投资规模预测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2025-2031年工业扇市场盈利预测</w:t>
      </w:r>
      <w:r>
        <w:rPr>
          <w:rFonts w:hint="eastAsia"/>
        </w:rPr>
        <w:br/>
      </w:r>
      <w:r>
        <w:rPr>
          <w:rFonts w:hint="eastAsia"/>
        </w:rPr>
        <w:t>　　第六节 中^智^林^工业扇项目投资建议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工业扇行业历程</w:t>
      </w:r>
      <w:r>
        <w:rPr>
          <w:rFonts w:hint="eastAsia"/>
        </w:rPr>
        <w:br/>
      </w:r>
      <w:r>
        <w:rPr>
          <w:rFonts w:hint="eastAsia"/>
        </w:rPr>
        <w:t>　　图表 工业扇行业生命周期</w:t>
      </w:r>
      <w:r>
        <w:rPr>
          <w:rFonts w:hint="eastAsia"/>
        </w:rPr>
        <w:br/>
      </w:r>
      <w:r>
        <w:rPr>
          <w:rFonts w:hint="eastAsia"/>
        </w:rPr>
        <w:t>　　图表 工业扇行业产业链分析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2024年中国工业扇行业需求领域分布格局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2019-2024年中国工业扇出口金额分析</w:t>
      </w:r>
      <w:r>
        <w:rPr>
          <w:rFonts w:hint="eastAsia"/>
        </w:rPr>
        <w:br/>
      </w:r>
      <w:r>
        <w:rPr>
          <w:rFonts w:hint="eastAsia"/>
        </w:rPr>
        <w:t>　　图表 2024年中国工业扇进口国家及地区分析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2024年中国工业扇出口国家及地区分析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2025年中国工业扇市场前景分析</w:t>
      </w:r>
      <w:r>
        <w:rPr>
          <w:rFonts w:hint="eastAsia"/>
        </w:rPr>
        <w:br/>
      </w:r>
      <w:r>
        <w:rPr>
          <w:rFonts w:hint="eastAsia"/>
        </w:rPr>
        <w:t>　　图表 2025年中国工业扇发展趋势预测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64e3a5ae14218" w:history="1">
        <w:r>
          <w:rPr>
            <w:rStyle w:val="Hyperlink"/>
          </w:rPr>
          <w:t>2025-2031年中国工业扇发展现状调研及未来趋势预测报告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f64e3a5ae14218" w:history="1">
        <w:r>
          <w:rPr>
            <w:rStyle w:val="Hyperlink"/>
          </w:rPr>
          <w:t>https://www.20087.com/1/71/GongYeShanShiChangQianJing.html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热点：大风扇工业电扇、工业扇安装教程、大型工业吊扇、工业扇生产厂家、工业排风扇价格及图片、工业扇摇头开关在哪里、什么是工业风扇、工业扇不转维修视频教程、电风扇照片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9023d7e9241db" w:history="1">
      <w:r>
        <w:rPr>
          <w:rStyle w:val="Hyperlink"/>
        </w:rPr>
        <w:t>2025-2031年中国工业扇发展现状调研及未来趋势预测报告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ShanShiChangQianJing.html" TargetMode="External" Id="R58f64e3a5ae1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ShanShiChangQianJing.html" TargetMode="External" Id="Re7b9023d7e92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2024-12-29T06:34:00Z</dcterms:created>
  <dcterms:modified xsi:type="dcterms:W3CDTF">2024-12-29T07:34:00Z</dcterms:modified>
  <dc:subject>2025-2031年中国工业扇发展现状调研及未来趋势预测报告</dc:subject>
  <dc:title>2025-2031年中国工业扇发展现状调研及未来趋势预测报告</dc:title>
  <cp:keywords>2025-2031年中国工业扇发展现状调研及未来趋势预测报告</cp:keywords>
  <dc:description>2025-2031年中国工业扇发展现状调研及未来趋势预测报告</dc:description>
</cp:coreProperties>
</file>