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fa8323846458a" w:history="1">
              <w:r>
                <w:rPr>
                  <w:rStyle w:val="Hyperlink"/>
                </w:rPr>
                <w:t>2025-2031年中国导光板市场现状研究分析与发展前景预测报告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fa8323846458a" w:history="1">
              <w:r>
                <w:rPr>
                  <w:rStyle w:val="Hyperlink"/>
                </w:rPr>
                <w:t>2025-2031年中国导光板市场现状研究分析与发展前景预测报告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fa8323846458a" w:history="1">
                <w:r>
                  <w:rPr>
                    <w:rStyle w:val="Hyperlink"/>
                  </w:rPr>
                  <w:t>https://www.20087.com/8/12/DaoGuangBanShiChangDiaoYanYuQian.html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导光板(Light Guide Plate, LGP)是LED背光源系统的关键组件，用于将点光源或线光源均匀地转换为面光源，广泛应用于液晶显示面板、广告灯箱和建筑照明。目前，导光板技术正从传统的PMMA（聚甲基丙烯酸甲酯）材料向更高效、更薄的PC（聚碳酸酯）和COP（环烯烃聚合物）材料转变，以提高光效和降低能耗。同时，微结构设计和光学薄膜的集成，进一步提升了导光板的亮度均匀性和色彩还原性。</w:t>
      </w:r>
      <w:r>
        <w:rPr>
          <w:rFonts w:hint="eastAsia"/>
        </w:rPr>
        <w:br/>
      </w:r>
      <w:r>
        <w:rPr>
          <w:rFonts w:hint="eastAsia"/>
        </w:rPr>
        <w:t>　　未来，导光板将更加注重节能高效和多功能集成。通过精密制造和纳米技术，开发更小特征尺寸的微结构，以实现更高的光利用率和更轻薄的设计。同时，集成式导光板，即集成了散热、电源管理和智能控制等功能的复合材料，将成为行业发展的新方向，以满足日益增长的个性化和智能化需求。此外，可弯曲和可折叠导光板的研发，将推动柔性显示和可穿戴设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fa8323846458a" w:history="1">
        <w:r>
          <w:rPr>
            <w:rStyle w:val="Hyperlink"/>
          </w:rPr>
          <w:t>2025-2031年中国导光板市场现状研究分析与发展前景预测报告</w:t>
        </w:r>
      </w:hyperlink>
      <w:r>
        <w:rPr>
          <w:rFonts w:hint="eastAsia"/>
        </w:rPr>
        <w:t>》依托权威机构及相关协会的数据资料，全面解析了导光板行业现状、市场需求及市场规模，系统梳理了导光板产业链结构、价格趋势及各细分市场动态。报告对导光板市场前景与发展趋势进行了科学预测，重点分析了品牌竞争格局、市场集中度及主要企业的经营表现。同时，通过SWOT分析揭示了导光板行业面临的机遇与风险，为导光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中国导光板需求与消费状况分析及预测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中国导光板消费者消费偏好调查分析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中国导光板消费者对其价格的敏感度分析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2020-2025年中国导光板产量统计分析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2020-2025年中国导光板消费量统计分析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2025-2031年中国导光板产量预测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2025-2031年中国导光板消费量预测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导光板下游产业发展</w:t>
      </w:r>
      <w:r>
        <w:rPr>
          <w:rFonts w:hint="eastAsia"/>
        </w:rPr>
        <w:br/>
      </w:r>
      <w:r>
        <w:rPr>
          <w:rFonts w:hint="eastAsia"/>
        </w:rPr>
        <w:t>　　第一节 导光板下游产业构成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二、2020-2025年导光板产品消费量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二、2020-2025年导光板产品消费量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导光板下游产业竞争能力比较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中国导光板行业市场规模分析及预测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我国导光板市场结构分析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2020-2025年中国导光板行业市场规模分析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中国导光板行业区域市场规模分析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2025-2031年中国导光板行业市场规模预测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导光板产业链整合策略研究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导光板企业资源整合策略研究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导光板企业存在问题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中国导光板行业市场价格分析及预测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2020-2025年中国导光板行业平均价格趋向分析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2025-2031年中国导光板行业价格趋向预测分析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导光板重点企业分析</w:t>
      </w:r>
      <w:r>
        <w:rPr>
          <w:rFonts w:hint="eastAsia"/>
        </w:rPr>
        <w:br/>
      </w:r>
      <w:r>
        <w:rPr>
          <w:rFonts w:hint="eastAsia"/>
        </w:rPr>
        <w:t>　　第一节 世化普力特光电科技（北京）有限公司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东和光电（苏州）有限公司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苏州扬昕科技有限公司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我国导光板行业投资价值与投资前景研究咨询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导光板行业投资价值分析</w:t>
      </w:r>
      <w:r>
        <w:rPr>
          <w:rFonts w:hint="eastAsia"/>
        </w:rPr>
        <w:br/>
      </w:r>
      <w:r>
        <w:rPr>
          <w:rFonts w:hint="eastAsia"/>
        </w:rPr>
        <w:t>　　　　一、导光板行业趋势预测分析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导光板行业投资前景分析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导光板行业投资前景研究分析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导光板趋势预测分析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产业链竞争力分析发展预测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导光板行业竞争格局分析</w:t>
      </w:r>
      <w:r>
        <w:rPr>
          <w:rFonts w:hint="eastAsia"/>
        </w:rPr>
        <w:br/>
      </w:r>
      <w:r>
        <w:rPr>
          <w:rFonts w:hint="eastAsia"/>
        </w:rPr>
        <w:t>　　第一节 导光板行业竞争结构分析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导光板行业集中度分析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2025-2031年中国导光板行业投资前景预警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[中~智林~]经营管理风险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导光板产业链产品构成</w:t>
      </w:r>
      <w:r>
        <w:rPr>
          <w:rFonts w:hint="eastAsia"/>
        </w:rPr>
        <w:br/>
      </w:r>
      <w:r>
        <w:rPr>
          <w:rFonts w:hint="eastAsia"/>
        </w:rPr>
        <w:t>　　图表 2 我国导光板行业所处生命周期示意图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2025年导光板行业企业集中度情况</w:t>
      </w:r>
      <w:r>
        <w:rPr>
          <w:rFonts w:hint="eastAsia"/>
        </w:rPr>
        <w:br/>
      </w:r>
      <w:r>
        <w:rPr>
          <w:rFonts w:hint="eastAsia"/>
        </w:rPr>
        <w:t>　　图表 4 2020-2025年我国导光板行业出口情况分析</w:t>
      </w:r>
      <w:r>
        <w:rPr>
          <w:rFonts w:hint="eastAsia"/>
        </w:rPr>
        <w:br/>
      </w:r>
      <w:r>
        <w:rPr>
          <w:rFonts w:hint="eastAsia"/>
        </w:rPr>
        <w:t>　　图表 6 中国导光板消费者消费偏好调查分析</w:t>
      </w:r>
      <w:r>
        <w:rPr>
          <w:rFonts w:hint="eastAsia"/>
        </w:rPr>
        <w:br/>
      </w:r>
      <w:r>
        <w:rPr>
          <w:rFonts w:hint="eastAsia"/>
        </w:rPr>
        <w:t>　　图表 7 2020-2025年中国导光板产量统计分析</w:t>
      </w:r>
      <w:r>
        <w:rPr>
          <w:rFonts w:hint="eastAsia"/>
        </w:rPr>
        <w:br/>
      </w:r>
      <w:r>
        <w:rPr>
          <w:rFonts w:hint="eastAsia"/>
        </w:rPr>
        <w:t>　　图表 8 2020-2025年中国导光板消费量统计分析</w:t>
      </w:r>
      <w:r>
        <w:rPr>
          <w:rFonts w:hint="eastAsia"/>
        </w:rPr>
        <w:br/>
      </w:r>
      <w:r>
        <w:rPr>
          <w:rFonts w:hint="eastAsia"/>
        </w:rPr>
        <w:t>　　图表 9 2025-2031年中国导光板产量预测</w:t>
      </w:r>
      <w:r>
        <w:rPr>
          <w:rFonts w:hint="eastAsia"/>
        </w:rPr>
        <w:br/>
      </w:r>
      <w:r>
        <w:rPr>
          <w:rFonts w:hint="eastAsia"/>
        </w:rPr>
        <w:t>　　图表 10 2025-2031年中国导光板消费量预测</w:t>
      </w:r>
      <w:r>
        <w:rPr>
          <w:rFonts w:hint="eastAsia"/>
        </w:rPr>
        <w:br/>
      </w:r>
      <w:r>
        <w:rPr>
          <w:rFonts w:hint="eastAsia"/>
        </w:rPr>
        <w:t>　　图表 11 2020-2025年中国电脑导光板消费量统计分析</w:t>
      </w:r>
      <w:r>
        <w:rPr>
          <w:rFonts w:hint="eastAsia"/>
        </w:rPr>
        <w:br/>
      </w:r>
      <w:r>
        <w:rPr>
          <w:rFonts w:hint="eastAsia"/>
        </w:rPr>
        <w:t>　　图表 12 2020-2025年中国液晶电视导光板消费量统计分析</w:t>
      </w:r>
      <w:r>
        <w:rPr>
          <w:rFonts w:hint="eastAsia"/>
        </w:rPr>
        <w:br/>
      </w:r>
      <w:r>
        <w:rPr>
          <w:rFonts w:hint="eastAsia"/>
        </w:rPr>
        <w:t>　　图表 13 2025年我国导光板市场结构分析</w:t>
      </w:r>
      <w:r>
        <w:rPr>
          <w:rFonts w:hint="eastAsia"/>
        </w:rPr>
        <w:br/>
      </w:r>
      <w:r>
        <w:rPr>
          <w:rFonts w:hint="eastAsia"/>
        </w:rPr>
        <w:t>　　图表 14 2020-2025年中国导光板行业市场规模分析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2020-2025年东北地区导光板行业市场规模分析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2020-2025年华北地区导光板行业市场规模分析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2020-2025年华东地区导光板行业市场规模分析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18 2020-2025年华中地区导光板行业市场规模分析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2020-2025年华南地区导光板行业市场规模分析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2020-2025年西部地区导光板行业市场规模分析</w:t>
      </w:r>
      <w:r>
        <w:rPr>
          <w:rFonts w:hint="eastAsia"/>
        </w:rPr>
        <w:br/>
      </w:r>
      <w:r>
        <w:rPr>
          <w:rFonts w:hint="eastAsia"/>
        </w:rPr>
        <w:t>　　图表 21 2025-2031年中国导光板行业市场规模预测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fa8323846458a" w:history="1">
        <w:r>
          <w:rPr>
            <w:rStyle w:val="Hyperlink"/>
          </w:rPr>
          <w:t>2025-2031年中国导光板市场现状研究分析与发展前景预测报告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fa8323846458a" w:history="1">
        <w:r>
          <w:rPr>
            <w:rStyle w:val="Hyperlink"/>
          </w:rPr>
          <w:t>https://www.20087.com/8/12/DaoGuangBanShiChangDiaoYanYuQian.html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热点：导光板厂家排名、导光板生产厂家、导光板是亚克力板吗、导光板是什么、导光板的原理及用途、导光板图片、背光源、导光板是亚克力板吗、导光板和扩散板安装顺序图片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23bfa5174d9b" w:history="1">
      <w:r>
        <w:rPr>
          <w:rStyle w:val="Hyperlink"/>
        </w:rPr>
        <w:t>2025-2031年中国导光板市场现状研究分析与发展前景预测报告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oGuangBanShiChangDiaoYanYuQian.html" TargetMode="External" Id="R7ddfa832384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oGuangBanShiChangDiaoYanYuQian.html" TargetMode="External" Id="R4f7d23bfa51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2025-01-31T04:52:00Z</dcterms:created>
  <dcterms:modified xsi:type="dcterms:W3CDTF">2025-01-31T05:52:00Z</dcterms:modified>
  <dc:subject>2025-2031年中国导光板市场现状研究分析与发展前景预测报告</dc:subject>
  <dc:title>2025-2031年中国导光板市场现状研究分析与发展前景预测报告</dc:title>
  <cp:keywords>2025-2031年中国导光板市场现状研究分析与发展前景预测报告</cp:keywords>
  <dc:description>2025-2031年中国导光板市场现状研究分析与发展前景预测报告</dc:description>
</cp:coreProperties>
</file>