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04eae2e9748db" w:history="1">
              <w:r>
                <w:rPr>
                  <w:rStyle w:val="Hyperlink"/>
                </w:rPr>
                <w:t>2025-2031年中国机器人传动系统市场研究与前景趋势报告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04eae2e9748db" w:history="1">
              <w:r>
                <w:rPr>
                  <w:rStyle w:val="Hyperlink"/>
                </w:rPr>
                <w:t>2025-2031年中国机器人传动系统市场研究与前景趋势报告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04eae2e9748db" w:history="1">
                <w:r>
                  <w:rPr>
                    <w:rStyle w:val="Hyperlink"/>
                  </w:rPr>
                  <w:t>https://www.20087.com/8/22/JiQiRenChuanDongXiTongDeXianZhuangYuQianJing.html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传动系统是实现机器人关节运动与动力传递的核心机械结构，负责将电机的高速旋转转换为关节所需的精确位置、速度与力矩输出。主要类型包括谐波减速器、RV减速器、行星减速器、滚珠丝杠及同步带传动等，每种技术在精度、刚度、背隙、效率与寿命方面各有特点。在工业机器人中，高精度减速器（如RV和谐波）是关键部件，直接影响机器人的重复定位精度与负载能力。协作机器人则趋向于使用更紧凑、轻量化的传动方案。系统设计需考虑集成度、散热、润滑与维护便利性，确保长期稳定运行。国产化替代是当前重要方向。</w:t>
      </w:r>
      <w:r>
        <w:rPr>
          <w:rFonts w:hint="eastAsia"/>
        </w:rPr>
        <w:br/>
      </w:r>
      <w:r>
        <w:rPr>
          <w:rFonts w:hint="eastAsia"/>
        </w:rPr>
        <w:t>　　未来，机器人传动系统的发展将向一体化集成、高性能材料与智能感知深化。将推动“电机-减速器-编码器-轴承”一体化设计，减少零件数量，提升刚度与动态响应，降低装配误差。新材料将应用，如高强度轻质合金、工程陶瓷或复合材料，减轻重量并提高耐磨性与耐腐蚀性。在功能上，传动部件可能内嵌力矩传感器、温度传感器或磨损监测单元，实现状态实时反馈与预测性维护。设计将更注重能效与静音性，适应人机协作场景。整体发展将推动其从离散部件组合向高集成度、高可靠性、具备感知能力的智能运动单元演进，支撑机器人向更高精度、更柔顺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04eae2e9748db" w:history="1">
        <w:r>
          <w:rPr>
            <w:rStyle w:val="Hyperlink"/>
          </w:rPr>
          <w:t>2025-2031年中国机器人传动系统市场研究与前景趋势报告</w:t>
        </w:r>
      </w:hyperlink>
      <w:r>
        <w:rPr>
          <w:rFonts w:hint="eastAsia"/>
        </w:rPr>
        <w:t>》全面分析了机器人传动系统行业的市场规模、产业链结构及技术现状，结合机器人传动系统市场需求、价格动态与竞争格局，提供了清晰的数据支持。报告预测了机器人传动系统发展趋势与市场前景，重点解读了机器人传动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机器人传动系统行业概述</w:t>
      </w:r>
      <w:r>
        <w:rPr>
          <w:rFonts w:hint="eastAsia"/>
        </w:rPr>
        <w:br/>
      </w:r>
      <w:r>
        <w:rPr>
          <w:rFonts w:hint="eastAsia"/>
        </w:rPr>
        <w:t>　　第一节 机器人传动系统定义与分类</w:t>
      </w:r>
      <w:r>
        <w:rPr>
          <w:rFonts w:hint="eastAsia"/>
        </w:rPr>
        <w:br/>
      </w:r>
      <w:r>
        <w:rPr>
          <w:rFonts w:hint="eastAsia"/>
        </w:rPr>
        <w:t>　　第二节 机器人传动系统应用领域</w:t>
      </w:r>
      <w:r>
        <w:rPr>
          <w:rFonts w:hint="eastAsia"/>
        </w:rPr>
        <w:br/>
      </w:r>
      <w:r>
        <w:rPr>
          <w:rFonts w:hint="eastAsia"/>
        </w:rPr>
        <w:t>　　第三节 机器人传动系统行业经济指标分析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机器人传动系统产业链及经营模式分析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三、机器人传动系统销售模式及销售渠道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全球机器人传动系统市场发展综述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2019-2024年全球机器人传动系统市场规模与趋势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主要国家与地区机器人传动系统市场分析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2025-2031年全球机器人传动系统行业发展趋势与前景预测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中国机器人传动系统行业市场分析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2024-2025年机器人传动系统产能与投资动态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一、国内机器人传动系统产能及利用情况</w:t>
      </w:r>
      <w:r>
        <w:rPr>
          <w:rFonts w:hint="eastAsia"/>
        </w:rPr>
        <w:br/>
      </w:r>
      <w:r>
        <w:rPr>
          <w:rFonts w:hint="eastAsia"/>
        </w:rPr>
        <w:t>　　　　二、机器人传动系统产能扩张与投资动态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2025-2031年机器人传动系统行业产量统计与趋势预测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一、2019-2024年机器人传动系统行业产量数据统计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1、2019-2024年机器人传动系统产量及增长趋势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2、2019-2024年机器人传动系统细分产品产量及份额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二、影响机器人传动系统产量的关键因素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三、2025-2031年机器人传动系统产量预测</w:t>
      </w:r>
      <w:r>
        <w:rPr>
          <w:rFonts w:hint="eastAsia"/>
        </w:rPr>
        <w:br/>
      </w:r>
      <w:r>
        <w:rPr>
          <w:rFonts w:hint="eastAsia"/>
        </w:rPr>
        <w:t>　　第三节 2025-2031年机器人传动系统市场需求与销售分析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一、2024-2025年机器人传动系统行业需求现状</w:t>
      </w:r>
      <w:r>
        <w:rPr>
          <w:rFonts w:hint="eastAsia"/>
        </w:rPr>
        <w:br/>
      </w:r>
      <w:r>
        <w:rPr>
          <w:rFonts w:hint="eastAsia"/>
        </w:rPr>
        <w:t>　　　　二、机器人传动系统客户群体与需求特点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三、2019-2024年机器人传动系统行业销售规模分析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四、2025-2031年机器人传动系统市场增长潜力与规模预测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中国机器人传动系统细分市场与下游应用领域分析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机器人传动系统细分市场分析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一、2024-2025年机器人传动系统主要细分产品市场现状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机器人传动系统下游应用与客户群体分析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一、2024-2025年机器人传动系统各应用领域市场现状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2024-2025年机器人传动系统行业技术发展现状及趋势分析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机器人传动系统行业技术发展现状分析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国内外机器人传动系统行业技术差异与原因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机器人传动系统行业技术发展方向、趋势预测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提升机器人传动系统行业技术能力策略建议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机器人传动系统价格机制与竞争策略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一、2019-2024年机器人传动系统市场价格走势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机器人传动系统定价策略与方法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2025-2031年机器人传动系统价格竞争态势与趋势预测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中国机器人传动系统行业重点区域市场研究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2024-2025年重点区域机器人传动系统市场发展概况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三、2025-2031年机器人传动系统行业发展潜力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三、2025-2031年机器人传动系统行业发展潜力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三、2025-2031年机器人传动系统行业发展潜力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三、2025-2031年机器人传动系统行业发展潜力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三、2025-2031年机器人传动系统行业发展潜力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2019-2024年中国机器人传动系统行业进出口情况分析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机器人传动系统行业进口情况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一、2019-2024年机器人传动系统进口规模及增长情况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二、机器人传动系统主要进口来源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机器人传动系统行业出口情况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一、2019-2024年机器人传动系统出口规模及增长情况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二、机器人传动系统主要出口目的地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2019-2024年中国机器人传动系统行业总体发展与财务状况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2019-2024年中国机器人传动系统行业规模情况</w:t>
      </w:r>
      <w:r>
        <w:rPr>
          <w:rFonts w:hint="eastAsia"/>
        </w:rPr>
        <w:br/>
      </w:r>
      <w:r>
        <w:rPr>
          <w:rFonts w:hint="eastAsia"/>
        </w:rPr>
        <w:t>　　　　一、机器人传动系统行业企业数量规模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二、机器人传动系统行业从业人员规模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三、机器人传动系统行业市场敏感性分析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2019-2024年中国机器人传动系统行业财务能力分析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一、机器人传动系统行业盈利能力</w:t>
      </w:r>
      <w:r>
        <w:rPr>
          <w:rFonts w:hint="eastAsia"/>
        </w:rPr>
        <w:br/>
      </w:r>
      <w:r>
        <w:rPr>
          <w:rFonts w:hint="eastAsia"/>
        </w:rPr>
        <w:t>　　　　二、机器人传动系统行业偿债能力</w:t>
      </w:r>
      <w:r>
        <w:rPr>
          <w:rFonts w:hint="eastAsia"/>
        </w:rPr>
        <w:br/>
      </w:r>
      <w:r>
        <w:rPr>
          <w:rFonts w:hint="eastAsia"/>
        </w:rPr>
        <w:t>　　　　三、机器人传动系统行业营运能力</w:t>
      </w:r>
      <w:r>
        <w:rPr>
          <w:rFonts w:hint="eastAsia"/>
        </w:rPr>
        <w:br/>
      </w:r>
      <w:r>
        <w:rPr>
          <w:rFonts w:hint="eastAsia"/>
        </w:rPr>
        <w:t>　　　　四、机器人传动系统行业发展能力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机器人传动系统行业重点企业调研分析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中国机器人传动系统行业竞争格局分析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机器人传动系统行业竞争格局总览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2024-2025年机器人传动系统行业竞争力分析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2019-2024年机器人传动系统行业企业并购活动分析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2024-2025年机器人传动系统行业会展与招投标活动分析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一、机器人传动系统行业会展活动及其市场影响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2025年中国机器人传动系统企业发展企业发展策略与建议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机器人传动系统销售模式与渠道策略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机器人传动系统品牌与市场推广策略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机器人传动系统研发投入与技术创新能力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机器人传动系统合作联盟与资源整合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中国机器人传动系统行业风险与对策</w:t>
      </w:r>
      <w:r>
        <w:rPr>
          <w:rFonts w:hint="eastAsia"/>
        </w:rPr>
        <w:br/>
      </w:r>
      <w:r>
        <w:rPr>
          <w:rFonts w:hint="eastAsia"/>
        </w:rPr>
        <w:t>　　第一节 机器人传动系统行业SWOT分析</w:t>
      </w:r>
      <w:r>
        <w:rPr>
          <w:rFonts w:hint="eastAsia"/>
        </w:rPr>
        <w:br/>
      </w:r>
      <w:r>
        <w:rPr>
          <w:rFonts w:hint="eastAsia"/>
        </w:rPr>
        <w:t>　　　　一、机器人传动系统行业优势</w:t>
      </w:r>
      <w:r>
        <w:rPr>
          <w:rFonts w:hint="eastAsia"/>
        </w:rPr>
        <w:br/>
      </w:r>
      <w:r>
        <w:rPr>
          <w:rFonts w:hint="eastAsia"/>
        </w:rPr>
        <w:t>　　　　二、机器人传动系统行业劣势</w:t>
      </w:r>
      <w:r>
        <w:rPr>
          <w:rFonts w:hint="eastAsia"/>
        </w:rPr>
        <w:br/>
      </w:r>
      <w:r>
        <w:rPr>
          <w:rFonts w:hint="eastAsia"/>
        </w:rPr>
        <w:t>　　　　三、机器人传动系统市场机会</w:t>
      </w:r>
      <w:r>
        <w:rPr>
          <w:rFonts w:hint="eastAsia"/>
        </w:rPr>
        <w:br/>
      </w:r>
      <w:r>
        <w:rPr>
          <w:rFonts w:hint="eastAsia"/>
        </w:rPr>
        <w:t>　　　　四、机器人传动系统市场威胁</w:t>
      </w:r>
      <w:r>
        <w:rPr>
          <w:rFonts w:hint="eastAsia"/>
        </w:rPr>
        <w:br/>
      </w:r>
      <w:r>
        <w:rPr>
          <w:rFonts w:hint="eastAsia"/>
        </w:rPr>
        <w:t>　　第二节 机器人传动系统行业风险及对策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2025-2031年中国机器人传动系统行业前景与发展趋势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2024-2025年机器人传动系统行业发展环境分析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一、机器人传动系统行业主管部门与监管体制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二、机器人传动系统行业主要法律法规及政策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三、机器人传动系统行业标准与质量监管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2025-2031年机器人传动系统行业发展趋势与方向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2025-2031年机器人传动系统行业发展潜力与机遇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机器人传动系统行业研究结论与建议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中⋅智⋅林⋅：机器人传动系统行业发展建议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机器人传动系统行业历程</w:t>
      </w:r>
      <w:r>
        <w:rPr>
          <w:rFonts w:hint="eastAsia"/>
        </w:rPr>
        <w:br/>
      </w:r>
      <w:r>
        <w:rPr>
          <w:rFonts w:hint="eastAsia"/>
        </w:rPr>
        <w:t>　　图表 机器人传动系统行业生命周期</w:t>
      </w:r>
      <w:r>
        <w:rPr>
          <w:rFonts w:hint="eastAsia"/>
        </w:rPr>
        <w:br/>
      </w:r>
      <w:r>
        <w:rPr>
          <w:rFonts w:hint="eastAsia"/>
        </w:rPr>
        <w:t>　　图表 机器人传动系统行业产业链分析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2019-2024年中国机器人传动系统行业市场规模及增长情况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2019-2024年机器人传动系统行业市场容量分析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2019-2024年中国机器人传动系统行业产能统计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2019-2024年中国机器人传动系统行业产量及增长趋势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2019-2024年中国机器人传动系统市场需求量及增速统计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2024年中国机器人传动系统行业需求领域分布格局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2019-2024年中国机器人传动系统行业销售收入分析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2019-2024年中国机器人传动系统行业盈利情况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2019-2024年中国机器人传动系统行业利润总额统计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2019-2024年中国机器人传动系统进口数量分析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2019-2024年中国机器人传动系统进口金额分析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2019-2024年中国机器人传动系统出口数量分析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2019-2024年中国机器人传动系统出口金额分析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2024年中国机器人传动系统进口国家及地区分析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2024年中国机器人传动系统出口国家及地区分析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2019-2024年中国机器人传动系统行业企业数量情况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2019-2024年中国机器人传动系统行业企业平均规模情况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**地区机器人传动系统行业市场需求情况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**地区机器人传动系统行业市场需求情况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**地区机器人传动系统行业市场需求情况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**地区机器人传动系统行业市场需求情况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机器人传动系统重点企业（三）成长能力情况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2025-2031年中国机器人传动系统行业产能预测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2025-2031年中国机器人传动系统行业产量预测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2025-2031年中国机器人传动系统市场需求量预测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2025-2031年中国机器人传动系统行业供需平衡预测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2025-2031年中国机器人传动系统市场容量预测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2025-2031年中国机器人传动系统市场规模预测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2025-2031年中国机器人传动系统市场前景分析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2025-2031年中国机器人传动系统发展趋势预测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04eae2e9748db" w:history="1">
        <w:r>
          <w:rPr>
            <w:rStyle w:val="Hyperlink"/>
          </w:rPr>
          <w:t>2025-2031年中国机器人传动系统市场研究与前景趋势报告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04eae2e9748db" w:history="1">
        <w:r>
          <w:rPr>
            <w:rStyle w:val="Hyperlink"/>
          </w:rPr>
          <w:t>https://www.20087.com/8/22/JiQiRenChuanDongXiTongDeXianZhuangYuQianJing.html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c7d952d4c4520" w:history="1">
      <w:r>
        <w:rPr>
          <w:rStyle w:val="Hyperlink"/>
        </w:rPr>
        <w:t>2025-2031年中国机器人传动系统市场研究与前景趋势报告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iQiRenChuanDongXiTongDeXianZhuangYuQianJing.html" TargetMode="External" Id="Rfa504eae2e97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iQiRenChuanDongXiTongDeXianZhuangYuQianJing.html" TargetMode="External" Id="R3b7c7d952d4c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2025-09-01T00:57:40Z</dcterms:created>
  <dcterms:modified xsi:type="dcterms:W3CDTF">2025-09-01T01:57:40Z</dcterms:modified>
  <dc:subject>2025-2031年中国机器人传动系统市场研究与前景趋势报告</dc:subject>
  <dc:title>2025-2031年中国机器人传动系统市场研究与前景趋势报告</dc:title>
  <cp:keywords>2025-2031年中国机器人传动系统市场研究与前景趋势报告</cp:keywords>
  <dc:description>2025-2031年中国机器人传动系统市场研究与前景趋势报告</dc:description>
</cp:coreProperties>
</file>