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4eee63fee4ab6" w:history="1">
              <w:r>
                <w:rPr>
                  <w:rStyle w:val="Hyperlink"/>
                </w:rPr>
                <w:t>全球与中国3D生物打印机发展现状分析及市场前景报告（2025-2031年）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4eee63fee4ab6" w:history="1">
              <w:r>
                <w:rPr>
                  <w:rStyle w:val="Hyperlink"/>
                </w:rPr>
                <w:t>全球与中国3D生物打印机发展现状分析及市场前景报告（2025-2031年）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4eee63fee4ab6" w:history="1">
                <w:r>
                  <w:rPr>
                    <w:rStyle w:val="Hyperlink"/>
                  </w:rPr>
                  <w:t>https://www.20087.com/8/02/3DShengWuDaYinJiShiChangQianJing.html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生物打印技术近年来取得了显著进展，其在医疗、生物制药和再生医学领域的应用前景广阔。随着技术的不断革新，3D生物打印机的打印精度和效率不断提高，使得制造出更加复杂和精细的组织和器官成为可能。此外，新材料的引入和与其他先进技术的结合，如人工智能和基因编辑技术，进一步推动了3D生物打印机市场的发展。</w:t>
      </w:r>
      <w:r>
        <w:rPr>
          <w:rFonts w:hint="eastAsia"/>
        </w:rPr>
        <w:br/>
      </w:r>
      <w:r>
        <w:rPr>
          <w:rFonts w:hint="eastAsia"/>
        </w:rPr>
        <w:t>　　未来，3D生物打印技术有望在更多的医疗领域得到应用，包括打印个性化的药物、皮肤和骨骼等。同时，随着技术的成熟和成本的降低，小型化和便携式的3D生物打印机可能会出现，使得在现场进行生物打印成为可能。此外，3D生物打印技术还可能与其他医疗技术相结合，如组织工程和基因治疗，为医疗领域带来更多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4eee63fee4ab6" w:history="1">
        <w:r>
          <w:rPr>
            <w:rStyle w:val="Hyperlink"/>
          </w:rPr>
          <w:t>全球与中国3D生物打印机发展现状分析及市场前景报告（2025-2031年）</w:t>
        </w:r>
      </w:hyperlink>
      <w:r>
        <w:rPr>
          <w:rFonts w:hint="eastAsia"/>
        </w:rPr>
        <w:t>》基于国家统计局及相关协会的详实数据，结合长期监测的一手资料，全面分析了3D生物打印机行业的市场规模、需求变化、产业链动态及区域发展格局。报告重点解读了3D生物打印机行业竞争态势与重点企业的市场表现，并通过科学研判行业趋势与前景，揭示了3D生物打印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3D生物打印机行业概述及发展现状</w:t>
      </w:r>
      <w:r>
        <w:rPr>
          <w:rFonts w:hint="eastAsia"/>
        </w:rPr>
        <w:br/>
      </w:r>
      <w:r>
        <w:rPr>
          <w:rFonts w:hint="eastAsia"/>
        </w:rPr>
        <w:t>　　1.1 3D生物打印机行业介绍</w:t>
      </w:r>
      <w:r>
        <w:rPr>
          <w:rFonts w:hint="eastAsia"/>
        </w:rPr>
        <w:br/>
      </w:r>
      <w:r>
        <w:rPr>
          <w:rFonts w:hint="eastAsia"/>
        </w:rPr>
        <w:t>　　1.2 3D生物打印机主要种类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2024年不同种类3D生物打印机产量占比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2020-2031年不同种类3D生物打印机价格走势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3D生物打印机主要应用领域分析</w:t>
      </w:r>
      <w:r>
        <w:rPr>
          <w:rFonts w:hint="eastAsia"/>
        </w:rPr>
        <w:br/>
      </w:r>
      <w:r>
        <w:rPr>
          <w:rFonts w:hint="eastAsia"/>
        </w:rPr>
        <w:t>　　　　1.3.1 3D生物打印机主要应用领域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2024年全球3D生物打印机不同应用领域消费量占比分析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全球与中国3D生物打印机市场发展现状对比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2020-2031年全球3D生物打印机市场现状及发展趋势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2020-2031年中国3D生物打印机市场现状及发展趋势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2020-2031年全球3D生物打印机供需现状及趋势预测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2020-2031年全球3D生物打印机产能、产量、产能利用率情况及趋势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2020-2031年全球3D生物打印机产量、表观消费量情况及趋势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2020-2031年中国3D生物打印机供需现状及趋势预测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2020-2031年中国3D生物打印机产能、产量、产能利用率情况及趋势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2020-2031年中国3D生物打印机产量、表观消费量情况及趋势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2020-2031年中国3D生物打印机产量、需求量、市场缺口情况及趋势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中国3D生物打印机行业政策分析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全球与中国3D生物打印机重点企业产量、产值、集中度分析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全球市场3D生物打印机重点企业2024和2025年产量、产值对比分析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全球市场3D生物打印机重点企业2024和2025年产量对比分析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全球市场3D生物打印机重点企业2024和2025年产值对比分析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全球市场3D生物打印机重点企业2024和2025年产品价格分析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中国市场3D生物打印机重点企业2024和2025年产量、产值对比分析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中国市场3D生物打印机重点企业2024和2025年产量对比分析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中国市场3D生物打印机重点企业2024和2025年产值对比分析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3D生物打印机重点厂商总部</w:t>
      </w:r>
      <w:r>
        <w:rPr>
          <w:rFonts w:hint="eastAsia"/>
        </w:rPr>
        <w:br/>
      </w:r>
      <w:r>
        <w:rPr>
          <w:rFonts w:hint="eastAsia"/>
        </w:rPr>
        <w:t>　　2.4 3D生物打印机行业企业集中度分析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全球重点3D生物打印机企业SWOT分析</w:t>
      </w:r>
      <w:r>
        <w:rPr>
          <w:rFonts w:hint="eastAsia"/>
        </w:rPr>
        <w:br/>
      </w:r>
      <w:r>
        <w:rPr>
          <w:rFonts w:hint="eastAsia"/>
        </w:rPr>
        <w:t>　　2.6 中国重点3D生物打印机企业SWOT分析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2020-2031年全球主要地区3D生物打印机产量、产值、市场份额情况及趋势预测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2020-2031年全球主要地区3D生物打印机产量、产值及市场份额情况及趋势预测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2020-2031年全球主要地区3D生物打印机产量及市场份额情况及趋势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2020-2031年全球主要地区3D生物打印机产值及市场份额情况及趋势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2020-2031年中国市场3D生物打印机产量、产值情况及趋势预测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2020-2031年北美市场3D生物打印机产量、产值情况及趋势预测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2020-2031年欧洲市场3D生物打印机产量、产值情况及趋势预测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2020-2031年日本市场3D生物打印机产量、产值情况及趋势预测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2020-2031年全球主要地区3D生物打印机消费量、市场份额及发展趋势分析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2020-2031年全球主要地区3D生物打印机消费量、市场份额及发展趋势预测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2020-2031年中国市场3D生物打印机消费情况及发展趋势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2020-2031年北美市场3D生物打印机消费情况及发展趋势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2020-2031年欧洲市场3D生物打印机消费情况及发展趋势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2020-2031年日本市场3D生物打印机消费情况及发展趋势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3D生物打印机行业重点企业调研分析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企业3D生物打印机产品</w:t>
      </w:r>
      <w:r>
        <w:rPr>
          <w:rFonts w:hint="eastAsia"/>
        </w:rPr>
        <w:br/>
      </w:r>
      <w:r>
        <w:rPr>
          <w:rFonts w:hint="eastAsia"/>
        </w:rPr>
        <w:t>　　　　5.1.3 企业3D生物打印机产量、价格、收入、成本、毛利情况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企业3D生物打印机产品</w:t>
      </w:r>
      <w:r>
        <w:rPr>
          <w:rFonts w:hint="eastAsia"/>
        </w:rPr>
        <w:br/>
      </w:r>
      <w:r>
        <w:rPr>
          <w:rFonts w:hint="eastAsia"/>
        </w:rPr>
        <w:t>　　　　5.2.3 企业3D生物打印机产量、价格、收入、成本、毛利情况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企业3D生物打印机产品</w:t>
      </w:r>
      <w:r>
        <w:rPr>
          <w:rFonts w:hint="eastAsia"/>
        </w:rPr>
        <w:br/>
      </w:r>
      <w:r>
        <w:rPr>
          <w:rFonts w:hint="eastAsia"/>
        </w:rPr>
        <w:t>　　　　5.3.3 企业3D生物打印机产量、价格、收入、成本、毛利情况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企业3D生物打印机产品</w:t>
      </w:r>
      <w:r>
        <w:rPr>
          <w:rFonts w:hint="eastAsia"/>
        </w:rPr>
        <w:br/>
      </w:r>
      <w:r>
        <w:rPr>
          <w:rFonts w:hint="eastAsia"/>
        </w:rPr>
        <w:t>　　　　5.4.3 企业3D生物打印机产量、价格、收入、成本、毛利情况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企业3D生物打印机产品</w:t>
      </w:r>
      <w:r>
        <w:rPr>
          <w:rFonts w:hint="eastAsia"/>
        </w:rPr>
        <w:br/>
      </w:r>
      <w:r>
        <w:rPr>
          <w:rFonts w:hint="eastAsia"/>
        </w:rPr>
        <w:t>　　　　5.5.3 企业3D生物打印机产量、价格、收入、成本、毛利情况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企业3D生物打印机产品</w:t>
      </w:r>
      <w:r>
        <w:rPr>
          <w:rFonts w:hint="eastAsia"/>
        </w:rPr>
        <w:br/>
      </w:r>
      <w:r>
        <w:rPr>
          <w:rFonts w:hint="eastAsia"/>
        </w:rPr>
        <w:t>　　　　5.6.3 企业3D生物打印机产量、价格、收入、成本、毛利情况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企业3D生物打印机产品</w:t>
      </w:r>
      <w:r>
        <w:rPr>
          <w:rFonts w:hint="eastAsia"/>
        </w:rPr>
        <w:br/>
      </w:r>
      <w:r>
        <w:rPr>
          <w:rFonts w:hint="eastAsia"/>
        </w:rPr>
        <w:t>　　　　5.7.3 企业3D生物打印机产量、价格、收入、成本、毛利情况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企业3D生物打印机产品</w:t>
      </w:r>
      <w:r>
        <w:rPr>
          <w:rFonts w:hint="eastAsia"/>
        </w:rPr>
        <w:br/>
      </w:r>
      <w:r>
        <w:rPr>
          <w:rFonts w:hint="eastAsia"/>
        </w:rPr>
        <w:t>　　　　5.8.3 企业3D生物打印机产量、价格、收入、成本、毛利情况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企业3D生物打印机产品</w:t>
      </w:r>
      <w:r>
        <w:rPr>
          <w:rFonts w:hint="eastAsia"/>
        </w:rPr>
        <w:br/>
      </w:r>
      <w:r>
        <w:rPr>
          <w:rFonts w:hint="eastAsia"/>
        </w:rPr>
        <w:t>　　　　5.9.3 企业3D生物打印机产量、价格、收入、成本、毛利情况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企业3D生物打印机产品</w:t>
      </w:r>
      <w:r>
        <w:rPr>
          <w:rFonts w:hint="eastAsia"/>
        </w:rPr>
        <w:br/>
      </w:r>
      <w:r>
        <w:rPr>
          <w:rFonts w:hint="eastAsia"/>
        </w:rPr>
        <w:t>　　　　5.10.3 企业3D生物打印机产量、价格、收入、成本、毛利情况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2020-2031不同种类3D生物打印机产量、价格、产值及市场份额情况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全球市场不同种类3D生物打印机产量、产值及市场份额情况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2020-2031年全球市场不同种类3D生物打印机产量、市场份额情况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2020-2031年全球市场不同种类3D生物打印机产值、市场份额情况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2020-2031年全球市场不同种类3D生物打印机价格走势分析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中国市场不同种类3D生物打印机产量、产值及市场份额情况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2020-2031年中国市场不同种类3D生物打印机产量、市场份额情况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2020-2031年中国市场不同种类3D生物打印机产值、市场份额情况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2020-2031年中国市场不同种类3D生物打印机价格走势分析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3D生物打印机上游原料及下游主要应用领域分析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3D生物打印机产业链分析</w:t>
      </w:r>
      <w:r>
        <w:rPr>
          <w:rFonts w:hint="eastAsia"/>
        </w:rPr>
        <w:br/>
      </w:r>
      <w:r>
        <w:rPr>
          <w:rFonts w:hint="eastAsia"/>
        </w:rPr>
        <w:t>　　7.2 3D生物打印机产业上游供应分析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2020-2031年全球市场3D生物打印机下游主要应用领域消费量、市场份额情况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2020-2031年中国市场3D生物打印机下游主要应用领域消费量、市场份额及增长情况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2020-2031年中国市场3D生物打印机产量、消费量、进出口分析及发展趋势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2020-2031年中国市场3D生物打印机产量、消费量、进出口分析及发展趋势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2020-2031年中国市场3D生物打印机进出口贸易趋势</w:t>
      </w:r>
      <w:r>
        <w:rPr>
          <w:rFonts w:hint="eastAsia"/>
        </w:rPr>
        <w:br/>
      </w:r>
      <w:r>
        <w:rPr>
          <w:rFonts w:hint="eastAsia"/>
        </w:rPr>
        <w:t>　　8.3 中国市场3D生物打印机主要进口来源</w:t>
      </w:r>
      <w:r>
        <w:rPr>
          <w:rFonts w:hint="eastAsia"/>
        </w:rPr>
        <w:br/>
      </w:r>
      <w:r>
        <w:rPr>
          <w:rFonts w:hint="eastAsia"/>
        </w:rPr>
        <w:t>　　8.4 中国市场3D生物打印机主要出口目的地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2025年中国市场3D生物打印机主要地区分布</w:t>
      </w:r>
      <w:r>
        <w:rPr>
          <w:rFonts w:hint="eastAsia"/>
        </w:rPr>
        <w:br/>
      </w:r>
      <w:r>
        <w:rPr>
          <w:rFonts w:hint="eastAsia"/>
        </w:rPr>
        <w:t>　　9.1 中国3D生物打印机生产地区分布</w:t>
      </w:r>
      <w:r>
        <w:rPr>
          <w:rFonts w:hint="eastAsia"/>
        </w:rPr>
        <w:br/>
      </w:r>
      <w:r>
        <w:rPr>
          <w:rFonts w:hint="eastAsia"/>
        </w:rPr>
        <w:t>　　9.2 中国3D生物打印机消费地区分布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影响中国市场3D生物打印机供需因素分析</w:t>
      </w:r>
      <w:r>
        <w:rPr>
          <w:rFonts w:hint="eastAsia"/>
        </w:rPr>
        <w:br/>
      </w:r>
      <w:r>
        <w:rPr>
          <w:rFonts w:hint="eastAsia"/>
        </w:rPr>
        <w:t>　　10.1 3D生物打印机及相关行业技术发展概况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2020-2031年3D生物打印机进出口贸易现状及趋势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2020-2031年3D生物打印机产品技术趋势与价格走势预测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3D生物打印机行业市场环境发展趋势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2020-2031年不同种类3D生物打印机产品技术发展趋势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2020-2031年3D生物打印机价格走势预测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3D生物打印机销售渠道分析及建议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国内市场3D生物打印机销售渠道分析</w:t>
      </w:r>
      <w:r>
        <w:rPr>
          <w:rFonts w:hint="eastAsia"/>
        </w:rPr>
        <w:br/>
      </w:r>
      <w:r>
        <w:rPr>
          <w:rFonts w:hint="eastAsia"/>
        </w:rPr>
        <w:t>　　　　12.1.1 当前3D生物打印机主要销售模式及销售渠道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2020-2031年国内市场3D生物打印机销售模式及销售渠道趋势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海外市场3D生物打印机销售渠道分析</w:t>
      </w:r>
      <w:r>
        <w:rPr>
          <w:rFonts w:hint="eastAsia"/>
        </w:rPr>
        <w:br/>
      </w:r>
      <w:r>
        <w:rPr>
          <w:rFonts w:hint="eastAsia"/>
        </w:rPr>
        <w:t>　　12.3 3D生物打印机行业营销策略建议</w:t>
      </w:r>
      <w:r>
        <w:rPr>
          <w:rFonts w:hint="eastAsia"/>
        </w:rPr>
        <w:br/>
      </w:r>
      <w:r>
        <w:rPr>
          <w:rFonts w:hint="eastAsia"/>
        </w:rPr>
        <w:t>　　　　12.3.1 3D生物打印机市场定位及目标消费者分析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3D生物打印机行业营销模式及销售渠道建议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3D生物打印机产品介绍</w:t>
      </w:r>
      <w:r>
        <w:rPr>
          <w:rFonts w:hint="eastAsia"/>
        </w:rPr>
        <w:br/>
      </w:r>
      <w:r>
        <w:rPr>
          <w:rFonts w:hint="eastAsia"/>
        </w:rPr>
        <w:t>　　表 3D生物打印机产品分类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2025年全球不同种类3D生物打印机产量份额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2020-2031年不同种类3D生物打印机价格及趋势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3D生物打印机主要应用领域</w:t>
      </w:r>
      <w:r>
        <w:rPr>
          <w:rFonts w:hint="eastAsia"/>
        </w:rPr>
        <w:br/>
      </w:r>
      <w:r>
        <w:rPr>
          <w:rFonts w:hint="eastAsia"/>
        </w:rPr>
        <w:t>　　图 全球2025年3D生物打印机不同应用领域消费量份额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2020-2031年全球市场3D生物打印机产量及增长情况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2020-2031年全球市场3D生物打印机产值及增长情况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2020-2031年中国市场3D生物打印机产量、增长率及趋势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2020-2031年中国市场3D生物打印机产值、增长率及趋势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2020-2031年全球3D生物打印机产能、产量、产能利用率及趋势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2020-2031年全球3D生物打印机产量、表观消费量及趋势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2020-2031年中国3D生物打印机产能、产量、产能利用率及趋势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2020-2031年中国3D生物打印机产量、表观消费量及趋势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2020-2031年中国3D生物打印机产量、市场需求量及趋势</w:t>
      </w:r>
      <w:r>
        <w:rPr>
          <w:rFonts w:hint="eastAsia"/>
        </w:rPr>
        <w:br/>
      </w:r>
      <w:r>
        <w:rPr>
          <w:rFonts w:hint="eastAsia"/>
        </w:rPr>
        <w:t>　　表 3D生物打印机行业政策分析</w:t>
      </w:r>
      <w:r>
        <w:rPr>
          <w:rFonts w:hint="eastAsia"/>
        </w:rPr>
        <w:br/>
      </w:r>
      <w:r>
        <w:rPr>
          <w:rFonts w:hint="eastAsia"/>
        </w:rPr>
        <w:t>　　表 全球市场3D生物打印机重点企业2024和2025年产量对比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全球市场3D生物打印机重点企业2024和2025年产量、市场份额统计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全球市场3D生物打印机重点企业2025年产量、市场份额统计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全球市场3D生物打印机重点企业2025年产量、市场份额统计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全球市场3D生物打印机重点企业2024和2025年产值对比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全球市场3D生物打印机重点企业2024和2025年产值市场份额统计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全球市场3D生物打印机重点企业2025年产值、市场份额统计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全球市场3D生物打印机重点企业2025年产值、市场份额统计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全球市场3D生物打印机重点企业2024和2025年产品价格统计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中国市场3D生物打印机重点企业2024和2025年产量对比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中国市场3D生物打印机重点企业2024和2025年产量市场份额统计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中国市场3D生物打印机重点企业2025年产量、市场份额统计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中国市场3D生物打印机重点企业2025年产量、市场份额统计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中国市场3D生物打印机重点企业2024和2025年产值对比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中国市场3D生物打印机重点企业2024和2025年产值市场份额统计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中国市场3D生物打印机重点企业2025年产值、市场份额统计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中国市场3D生物打印机重点企业2025年产值、市场份额统计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3D生物打印机企业总部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2024和2025年全球市场3D生物打印机重点企业产值市场份额对比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全球3D生物打印机重点企业SWOT分析</w:t>
      </w:r>
      <w:r>
        <w:rPr>
          <w:rFonts w:hint="eastAsia"/>
        </w:rPr>
        <w:br/>
      </w:r>
      <w:r>
        <w:rPr>
          <w:rFonts w:hint="eastAsia"/>
        </w:rPr>
        <w:t>　　表 中国3D生物打印机重点企业SWOT分析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2020-2025年全球主要地区3D生物打印机产量统计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2025-2031年全球主要地区3D生物打印机产量预测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2020-2031年全球主要地区3D生物打印机产量市场份额统计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2025年全球主要地区3D生物打印机产量市场份额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2020-2025年全球主要地区3D生物打印机产值统计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2025-2031年全球主要地区3D生物打印机产值预测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2020-2031年全球主要地区3D生物打印机产值市场份额统计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2025年全球主要地区3D生物打印机产值市场份额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2020-2031年中国市场3D生物打印机产量及增长情况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2020-2031年中国市场3D生物打印机产值及增长情况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2020-2031年北美市场3D生物打印机产量及增长情况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2020-2031年北美市场3D生物打印机产值及增长情况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2020-2031年欧洲市场3D生物打印机产量及增长情况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2020-2031年欧洲市场3D生物打印机产值及增长情况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2020-2031年日本市场3D生物打印机产量及增长情况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2020-2031年日本市场3D生物打印机产值及增长情况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2020-2025年全球主要地区3D生物打印机消费量统计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2025-2031年全球主要地区3D生物打印机消费量预测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2020-2031年全球主要地区3D生物打印机消费量市场份额统计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2025年全球主要地区3D生物打印机消费量市场份额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2020-2031年中国市场3D生物打印机消费量、增长率及趋势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2020-2031年北美市场3D生物打印机消费量、增长率及趋势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2020-2031年欧洲市场3D生物打印机消费量、增长率及趋势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2020-2031年日本市场3D生物打印机消费量、增长率及趋势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重点企业（一）3D生物打印机产品情况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重点企业（一）2024-2025年3D生物打印机产量、价格、收入、成本、毛利情况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重点企业（二）3D生物打印机产品情况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重点企业（二）2024-2025年3D生物打印机产量、价格、收入、成本、毛利情况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重点企业（三）3D生物打印机产品情况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重点企业（三）2024-2025年3D生物打印机产量、价格、收入、成本、毛利情况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重点企业（四）3D生物打印机产品情况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重点企业（四）2024-2025年3D生物打印机产量、价格、收入、成本、毛利情况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重点企业（五）3D生物打印机产品情况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重点企业（五）2024-2025年3D生物打印机产量、价格、收入、成本、毛利情况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重点企业（六）3D生物打印机产品情况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重点企业（六）2024-2025年3D生物打印机产量、价格、收入、成本、毛利情况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重点企业（七）3D生物打印机产品情况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重点企业（七）2024-2025年3D生物打印机产量、价格、收入、成本、毛利情况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重点企业（八）3D生物打印机产品情况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重点企业（八）2024-2025年3D生物打印机产量、价格、收入、成本、毛利情况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重点企业（九）3D生物打印机产品情况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重点企业（九）2024-2025年3D生物打印机产量、价格、收入、成本、毛利情况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重点企业（十）3D生物打印机产品情况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重点企业（十）2024-2025年3D生物打印机产量、价格、收入、成本、毛利情况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2020-2025年全球市场不同种类3D生物打印机产量统计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2025-2031年全球市场不同种类3D生物打印机产量预测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2020-2031年全球市场不同种类3D生物打印机产量市场份额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2020-2025年全球市场不同种类3D生物打印机产值统计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2025-2031年全球市场不同种类3D生物打印机产值预测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2020-2031年全球市场不同种类3D生物打印机产值市场份额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2020-2031年全球市场不同种类3D生物打印机价格走势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2020-2025年中国市场不同种类3D生物打印机产量统计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2025-2031年中国市场不同种类3D生物打印机产量预测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2020-2031年中国市场不同种类3D生物打印机产量市场份额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2020-2025年中国市场不同种类3D生物打印机产值统计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2025-2031年中国市场不同种类3D生物打印机产值预测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2020-2031年中国市场不同种类3D生物打印机产值市场份额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2020-2031年中国市场不同种类3D生物打印机价格走势</w:t>
      </w:r>
      <w:r>
        <w:rPr>
          <w:rFonts w:hint="eastAsia"/>
        </w:rPr>
        <w:br/>
      </w:r>
      <w:r>
        <w:rPr>
          <w:rFonts w:hint="eastAsia"/>
        </w:rPr>
        <w:t>　　图 3D生物打印机产业链</w:t>
      </w:r>
      <w:r>
        <w:rPr>
          <w:rFonts w:hint="eastAsia"/>
        </w:rPr>
        <w:br/>
      </w:r>
      <w:r>
        <w:rPr>
          <w:rFonts w:hint="eastAsia"/>
        </w:rPr>
        <w:t>　　表 3D生物打印机原材料</w:t>
      </w:r>
      <w:r>
        <w:rPr>
          <w:rFonts w:hint="eastAsia"/>
        </w:rPr>
        <w:br/>
      </w:r>
      <w:r>
        <w:rPr>
          <w:rFonts w:hint="eastAsia"/>
        </w:rPr>
        <w:t>　　表 3D生物打印机上游原料供应商及联系方式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2020-2025年全球市场3D生物打印机主要应用领域消费量统计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2025-2031年全球市场3D生物打印机主要应用领域消费量预测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2020-2031年全球市场3D生物打印机主要应用领域消费量市场份额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2025年全球市场3D生物打印机主要应用领域消费量市场份额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2020-2031年全球市场3D生物打印机主要应用领域消费量增长率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2020-2025年中国市场3D生物打印机主要应用领域消费量统计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2025-2031年中国市场3D生物打印机主要应用领域消费量预测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2020-2031年中国市场3D生物打印机主要应用领域消费量市场份额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2020-2031年中国市场3D生物打印机主要应用领域消费量增长率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2020-2025年中国市场3D生物打印机产量、消费量、进出口情况分析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2025-2031年中国市场3D生物打印机产量、消费量、进出口情况预测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2020-2031年中国市场3D生物打印机进出口量</w:t>
      </w:r>
      <w:r>
        <w:rPr>
          <w:rFonts w:hint="eastAsia"/>
        </w:rPr>
        <w:br/>
      </w:r>
      <w:r>
        <w:rPr>
          <w:rFonts w:hint="eastAsia"/>
        </w:rPr>
        <w:t>　　图 2025年3D生物打印机生产地区分布</w:t>
      </w:r>
      <w:r>
        <w:rPr>
          <w:rFonts w:hint="eastAsia"/>
        </w:rPr>
        <w:br/>
      </w:r>
      <w:r>
        <w:rPr>
          <w:rFonts w:hint="eastAsia"/>
        </w:rPr>
        <w:t>　　图 2025年3D生物打印机消费地区分布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2020-2031年中国3D生物打印机进口量及趋势预测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2020-2031年中国3D生物打印机出口量及趋势预测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2025-2031年不同种类3D生物打印机产量占比</w:t>
      </w:r>
      <w:r>
        <w:rPr>
          <w:rFonts w:hint="eastAsia"/>
        </w:rPr>
        <w:br/>
      </w:r>
      <w:r>
        <w:rPr>
          <w:rFonts w:hint="eastAsia"/>
        </w:rPr>
        <w:t>　　图 2025-2031年3D生物打印机价格走势预测</w:t>
      </w:r>
      <w:r>
        <w:rPr>
          <w:rFonts w:hint="eastAsia"/>
        </w:rPr>
        <w:br/>
      </w:r>
      <w:r>
        <w:rPr>
          <w:rFonts w:hint="eastAsia"/>
        </w:rPr>
        <w:t>　　图 国内市场3D生物打印机未来销售渠道趋势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4eee63fee4ab6" w:history="1">
        <w:r>
          <w:rPr>
            <w:rStyle w:val="Hyperlink"/>
          </w:rPr>
          <w:t>全球与中国3D生物打印机发展现状分析及市场前景报告（2025-2031年）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4eee63fee4ab6" w:history="1">
        <w:r>
          <w:rPr>
            <w:rStyle w:val="Hyperlink"/>
          </w:rPr>
          <w:t>https://www.20087.com/8/02/3DShengWuDaYinJiShiChangQianJing.html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3d打印、3D生物打印机图片、医学3D打印的4个层次、3D生物打印机有两个打印头、3D打印皮肤、3D生物打印机具有重要意义、3d生物打印具有重要的意义、3D生物打印机支持活细胞打印吗、开3d打印店一年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f0cfd2e0c441a" w:history="1">
      <w:r>
        <w:rPr>
          <w:rStyle w:val="Hyperlink"/>
        </w:rPr>
        <w:t>全球与中国3D生物打印机发展现状分析及市场前景报告（2025-2031年）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3DShengWuDaYinJiShiChangQianJing.html" TargetMode="External" Id="R5e84eee63fee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3DShengWuDaYinJiShiChangQianJing.html" TargetMode="External" Id="R1a3f0cfd2e0c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2024-12-08T02:50:00Z</dcterms:created>
  <dcterms:modified xsi:type="dcterms:W3CDTF">2024-12-08T03:50:00Z</dcterms:modified>
  <dc:subject>全球与中国3D生物打印机发展现状分析及市场前景报告（2025-2031年）</dc:subject>
  <dc:title>全球与中国3D生物打印机发展现状分析及市场前景报告（2025-2031年）</dc:title>
  <cp:keywords>全球与中国3D生物打印机发展现状分析及市场前景报告（2025-2031年）</cp:keywords>
  <dc:description>全球与中国3D生物打印机发展现状分析及市场前景报告（2025-2031年）</dc:description>
</cp:coreProperties>
</file>