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1a92cf1f43d9" w:history="1">
              <w:r>
                <w:rPr>
                  <w:rStyle w:val="Hyperlink"/>
                </w:rPr>
                <w:t>2026-2032年中国3D跑步步态分析系统市场现状及行业前景分析报告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1a92cf1f43d9" w:history="1">
              <w:r>
                <w:rPr>
                  <w:rStyle w:val="Hyperlink"/>
                </w:rPr>
                <w:t>2026-2032年中国3D跑步步态分析系统市场现状及行业前景分析报告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81a92cf1f43d9" w:history="1">
                <w:r>
                  <w:rPr>
                    <w:rStyle w:val="Hyperlink"/>
                  </w:rPr>
                  <w:t>https://www.20087.com/8/02/3DPaoBuBuTaiFenXiXiTongFaZhanXianZhuangQianJing.html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跑步步态分析系统是一种融合多视角高速摄像、压力传感跑台与惯性测量单元（IMU）的生物力学评估平台，用于量化跑者下肢关节角度、足底压力分布、触地时间及对称性等参数，广泛应用于运动康复、竞技训练、跑鞋研发及临床矫形领域。当前高端系统可实现200 Hz以上采样率、亚毫米空间精度，并通过逆向动力学模型计算关节力矩与肌肉激活模式。在专业体育机构中，系统需支持实时反馈与个性化报告生成；在医疗场景，则强调符合ISO 13485医疗器械质量管理体系。然而，在非受控环境（如户外跑道）或复杂步态（如交叉步）下，数据噪声与模型泛化能力仍是技术瓶颈。</w:t>
      </w:r>
      <w:r>
        <w:rPr>
          <w:rFonts w:hint="eastAsia"/>
        </w:rPr>
        <w:br/>
      </w:r>
      <w:r>
        <w:rPr>
          <w:rFonts w:hint="eastAsia"/>
        </w:rPr>
        <w:t>　　未来，3D跑步步态分析系统将向轻量化、AI驱动与家庭化方向演进。基于单目RGB摄像头与深度学习的姿态估计算法将降低硬件门槛；可穿戴柔性电子鞋垫与智能袜子将实现日常训练数据采集。在分析层面，大语言模型可生成通俗化训练建议并与物理治疗师工作流集成。此外，系统将接入数字健康平台，支持远程康复处方闭环管理。随着全民健身与精准运动科学普及，具备高可用性、个性化与医疗级可信度的新一代3D步态分析系统，将持续推动运动表现优化与损伤预防的大众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81a92cf1f43d9" w:history="1">
        <w:r>
          <w:rPr>
            <w:rStyle w:val="Hyperlink"/>
          </w:rPr>
          <w:t>2026-2032年中国3D跑步步态分析系统市场现状及行业前景分析报告</w:t>
        </w:r>
      </w:hyperlink>
      <w:r>
        <w:rPr>
          <w:rFonts w:hint="eastAsia"/>
        </w:rPr>
        <w:t>》采用定量与定性相结合的研究方法，系统分析了3D跑步步态分析系统行业的市场规模、需求动态及价格变化，并对3D跑步步态分析系统产业链各环节进行了全面梳理。报告详细解读了3D跑步步态分析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3D跑步步态分析系统市场概述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按照不同产品类型，3D跑步步态分析系统主要可以分为如下几个类别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中国不同产品类型3D跑步步态分析系统增长趋势2021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带标记三维运动捕捉系统</w:t>
      </w:r>
      <w:r>
        <w:rPr>
          <w:rFonts w:hint="eastAsia"/>
        </w:rPr>
        <w:br/>
      </w:r>
      <w:r>
        <w:rPr>
          <w:rFonts w:hint="eastAsia"/>
        </w:rPr>
        <w:t>　　　　1.2.3 无标记三维步态分析系统</w:t>
      </w:r>
      <w:r>
        <w:rPr>
          <w:rFonts w:hint="eastAsia"/>
        </w:rPr>
        <w:br/>
      </w:r>
      <w:r>
        <w:rPr>
          <w:rFonts w:hint="eastAsia"/>
        </w:rPr>
        <w:t>　　1.3 按照不同环境，3D跑步步态分析系统主要可以分为如下几个类别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中国不同环境3D跑步步态分析系统增长趋势2021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跑步机步态分析</w:t>
      </w:r>
      <w:r>
        <w:rPr>
          <w:rFonts w:hint="eastAsia"/>
        </w:rPr>
        <w:br/>
      </w:r>
      <w:r>
        <w:rPr>
          <w:rFonts w:hint="eastAsia"/>
        </w:rPr>
        <w:t>　　　　1.3.3 地面跑步步态分析</w:t>
      </w:r>
      <w:r>
        <w:rPr>
          <w:rFonts w:hint="eastAsia"/>
        </w:rPr>
        <w:br/>
      </w:r>
      <w:r>
        <w:rPr>
          <w:rFonts w:hint="eastAsia"/>
        </w:rPr>
        <w:t>　　　　1.3.4 室内实验室系统</w:t>
      </w:r>
      <w:r>
        <w:rPr>
          <w:rFonts w:hint="eastAsia"/>
        </w:rPr>
        <w:br/>
      </w:r>
      <w:r>
        <w:rPr>
          <w:rFonts w:hint="eastAsia"/>
        </w:rPr>
        <w:t>　　　　1.3.5 户外便携系统</w:t>
      </w:r>
      <w:r>
        <w:rPr>
          <w:rFonts w:hint="eastAsia"/>
        </w:rPr>
        <w:br/>
      </w:r>
      <w:r>
        <w:rPr>
          <w:rFonts w:hint="eastAsia"/>
        </w:rPr>
        <w:t>　　1.4 从不同应用，3D跑步步态分析系统主要包括如下几个方面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中国不同应用3D跑步步态分析系统增长趋势2021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运动表现优化</w:t>
      </w:r>
      <w:r>
        <w:rPr>
          <w:rFonts w:hint="eastAsia"/>
        </w:rPr>
        <w:br/>
      </w:r>
      <w:r>
        <w:rPr>
          <w:rFonts w:hint="eastAsia"/>
        </w:rPr>
        <w:t>　　　　1.4.3 康复与物理治疗</w:t>
      </w:r>
      <w:r>
        <w:rPr>
          <w:rFonts w:hint="eastAsia"/>
        </w:rPr>
        <w:br/>
      </w:r>
      <w:r>
        <w:rPr>
          <w:rFonts w:hint="eastAsia"/>
        </w:rPr>
        <w:t>　　　　1.4.4 骨科评估及临床步态分析</w:t>
      </w:r>
      <w:r>
        <w:rPr>
          <w:rFonts w:hint="eastAsia"/>
        </w:rPr>
        <w:br/>
      </w:r>
      <w:r>
        <w:rPr>
          <w:rFonts w:hint="eastAsia"/>
        </w:rPr>
        <w:t>　　　　1.4.5 跑鞋及装备测试</w:t>
      </w:r>
      <w:r>
        <w:rPr>
          <w:rFonts w:hint="eastAsia"/>
        </w:rPr>
        <w:br/>
      </w:r>
      <w:r>
        <w:rPr>
          <w:rFonts w:hint="eastAsia"/>
        </w:rPr>
        <w:t>　　1.5 中国3D跑步步态分析系统发展现状及未来趋势（2021-2032）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中国市场3D跑步步态分析系统收入及增长率（2021-2032）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中国市场3D跑步步态分析系统销量及增长率（2021-2032）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中国市场主要3D跑步步态分析系统厂商分析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中国市场主要厂商3D跑步步态分析系统销量及市场占有率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中国市场主要厂商3D跑步步态分析系统销量（2021-2026）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中国市场主要厂商3D跑步步态分析系统销量市场份额（2021-2026）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中国市场主要厂商3D跑步步态分析系统收入及市场占有率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中国市场主要厂商3D跑步步态分析系统收入（2021-2026）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中国市场主要厂商3D跑步步态分析系统收入市场份额（2021-2026）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2025年中国市场主要厂商3D跑步步态分析系统收入排名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中国市场主要厂商3D跑步步态分析系统价格（2021-2026）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中国市场主要厂商3D跑步步态分析系统总部及产地分布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中国市场主要厂商成立时间及3D跑步步态分析系统商业化日期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中国市场主要厂商3D跑步步态分析系统产品类型及应用</w:t>
      </w:r>
      <w:r>
        <w:rPr>
          <w:rFonts w:hint="eastAsia"/>
        </w:rPr>
        <w:br/>
      </w:r>
      <w:r>
        <w:rPr>
          <w:rFonts w:hint="eastAsia"/>
        </w:rPr>
        <w:t>　　2.7 3D跑步步态分析系统行业集中度、竞争程度分析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3D跑步步态分析系统行业集中度分析：2025年中国Top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中国市场3D跑步步态分析系统第一梯队、第二梯队和第三梯队厂商（品牌）及2025年市场份额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重点企业（15）在中国市场3D跑步步态分析系统销量、收入、价格及毛利率（2021-2026）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不同产品类型3D跑步步态分析系统分析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中国市场不同产品类型3D跑步步态分析系统销量（2021-2032）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中国市场不同产品类型3D跑步步态分析系统销量及市场份额（2021-2026）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中国市场不同产品类型3D跑步步态分析系统销量预测（2027-2032）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中国市场不同产品类型3D跑步步态分析系统规模（2021-2032）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中国市场不同产品类型3D跑步步态分析系统规模及市场份额（2021-2026）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中国市场不同产品类型3D跑步步态分析系统规模预测（2027-2032）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中国市场不同产品类型3D跑步步态分析系统价格走势（2021-2032）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不同应用3D跑步步态分析系统分析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中国市场不同应用3D跑步步态分析系统销量（2021-2032）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中国市场不同应用3D跑步步态分析系统销量及市场份额（2021-2026）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中国市场不同应用3D跑步步态分析系统销量预测（2027-2032）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中国市场不同应用3D跑步步态分析系统规模（2021-2032）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中国市场不同应用3D跑步步态分析系统规模及市场份额（2021-2026）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中国市场不同应用3D跑步步态分析系统规模预测（2027-2032）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中国市场不同应用3D跑步步态分析系统价格走势（2021-2032）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3D跑步步态分析系统行业发展分析---发展趋势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3D跑步步态分析系统行业发展分析---厂商壁垒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3D跑步步态分析系统行业发展分析---驱动因素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3D跑步步态分析系统行业发展分析---制约因素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3D跑步步态分析系统中国企业SWOT分析</w:t>
      </w:r>
      <w:r>
        <w:rPr>
          <w:rFonts w:hint="eastAsia"/>
        </w:rPr>
        <w:br/>
      </w:r>
      <w:r>
        <w:rPr>
          <w:rFonts w:hint="eastAsia"/>
        </w:rPr>
        <w:t>　　6.6 3D跑步步态分析系统行业发展分析---行业政策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3D跑步步态分析系统行业产业链简介</w:t>
      </w:r>
      <w:r>
        <w:rPr>
          <w:rFonts w:hint="eastAsia"/>
        </w:rPr>
        <w:br/>
      </w:r>
      <w:r>
        <w:rPr>
          <w:rFonts w:hint="eastAsia"/>
        </w:rPr>
        <w:t>　　7.2 3D跑步步态分析系统产业链分析-上游</w:t>
      </w:r>
      <w:r>
        <w:rPr>
          <w:rFonts w:hint="eastAsia"/>
        </w:rPr>
        <w:br/>
      </w:r>
      <w:r>
        <w:rPr>
          <w:rFonts w:hint="eastAsia"/>
        </w:rPr>
        <w:t>　　7.3 3D跑步步态分析系统产业链分析-中游</w:t>
      </w:r>
      <w:r>
        <w:rPr>
          <w:rFonts w:hint="eastAsia"/>
        </w:rPr>
        <w:br/>
      </w:r>
      <w:r>
        <w:rPr>
          <w:rFonts w:hint="eastAsia"/>
        </w:rPr>
        <w:t>　　7.4 3D跑步步态分析系统产业链分析-下游</w:t>
      </w:r>
      <w:r>
        <w:rPr>
          <w:rFonts w:hint="eastAsia"/>
        </w:rPr>
        <w:br/>
      </w:r>
      <w:r>
        <w:rPr>
          <w:rFonts w:hint="eastAsia"/>
        </w:rPr>
        <w:t>　　7.5 3D跑步步态分析系统行业采购模式</w:t>
      </w:r>
      <w:r>
        <w:rPr>
          <w:rFonts w:hint="eastAsia"/>
        </w:rPr>
        <w:br/>
      </w:r>
      <w:r>
        <w:rPr>
          <w:rFonts w:hint="eastAsia"/>
        </w:rPr>
        <w:t>　　7.6 3D跑步步态分析系统行业生产模式</w:t>
      </w:r>
      <w:r>
        <w:rPr>
          <w:rFonts w:hint="eastAsia"/>
        </w:rPr>
        <w:br/>
      </w:r>
      <w:r>
        <w:rPr>
          <w:rFonts w:hint="eastAsia"/>
        </w:rPr>
        <w:t>　　7.7 3D跑步步态分析系统行业销售模式及销售渠道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中国本土3D跑步步态分析系统产能、产量分析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中国3D跑步步态分析系统供需现状及预测（2021-2032）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中国3D跑步步态分析系统产能、产量、产能利用率及发展趋势（2021-2032）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中国3D跑步步态分析系统产量、市场需求量及发展趋势（2021-2032）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中国3D跑步步态分析系统进出口分析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中国市场3D跑步步态分析系统主要进口来源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中国市场3D跑步步态分析系统主要出口目的地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不同产品类型3D跑步步态分析系统市场规模2021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不同环境3D跑步步态分析系统市场规模2021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不同应用3D跑步步态分析系统市场规模2021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中国市场主要厂商3D跑步步态分析系统销量（2021-2026）&amp;（台）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中国市场主要厂商3D跑步步态分析系统销量市场份额（2021-2026）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中国市场主要厂商3D跑步步态分析系统收入（2021-2026）&amp;（万元）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中国市场主要厂商3D跑步步态分析系统收入份额（2021-2026）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2025年中国主要生产商3D跑步步态分析系统收入排名（万元）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中国市场主要厂商3D跑步步态分析系统价格（2021-2026）&amp;（元/台）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中国市场主要厂商3D跑步步态分析系统总部及产地分布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中国市场主要厂商成立时间及3D跑步步态分析系统商业化日期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中国市场主要厂商3D跑步步态分析系统产品类型及应用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2025年中国市场3D跑步步态分析系统主要厂商市场地位（第一梯队、第二梯队和第三梯队）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3D跑步步态分析系统市场投资、并购等现状分析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3D跑步步态分析系统生产基地、总部、竞争对手及市场地位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3D跑步步态分析系统产品规格、参数及市场应用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3D跑步步态分析系统销量（台）、收入（万元）、价格（元/台）及毛利率（2021-2026）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中国市场不同产品类型3D跑步步态分析系统销量（2021-2026）&amp;（台）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中国市场不同产品类型3D跑步步态分析系统销量市场份额（2021-2026）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中国市场不同产品类型3D跑步步态分析系统销量预测（2027-2032）&amp;（台）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中国市场不同产品类型3D跑步步态分析系统销量市场份额预测（2027-2032）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中国市场不同产品类型3D跑步步态分析系统规模（2021-2026）&amp;（万元）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中国市场不同产品类型3D跑步步态分析系统规模市场份额（2021-2026）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中国市场不同产品类型3D跑步步态分析系统规模预测（2027-2032）&amp;（万元）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中国市场不同产品类型3D跑步步态分析系统规模市场份额预测（2027-2032）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中国市场不同应用3D跑步步态分析系统销量（2021-2026）&amp;（台）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中国市场不同应用3D跑步步态分析系统销量市场份额（2021-2026）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中国市场不同应用3D跑步步态分析系统销量预测（2027-2032）&amp;（台）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中国市场不同应用3D跑步步态分析系统销量市场份额预测（2027-2032）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中国市场不同应用3D跑步步态分析系统规模（2021-2026）&amp;（万元）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中国市场不同应用3D跑步步态分析系统规模市场份额（2021-2026）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中国市场不同应用3D跑步步态分析系统规模预测（2027-2032）&amp;（万元）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中国市场不同应用3D跑步步态分析系统规模市场份额预测（2027-2032）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3D跑步步态分析系统行业发展分析---发展趋势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3D跑步步态分析系统行业发展分析---厂商壁垒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3D跑步步态分析系统行业发展分析---驱动因素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3D跑步步态分析系统行业发展分析---制约因素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3D跑步步态分析系统行业相关重点政策一览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111： 3D跑步步态分析系统行业供应链分析</w:t>
      </w:r>
      <w:r>
        <w:rPr>
          <w:rFonts w:hint="eastAsia"/>
        </w:rPr>
        <w:br/>
      </w:r>
      <w:r>
        <w:rPr>
          <w:rFonts w:hint="eastAsia"/>
        </w:rPr>
        <w:t>　　表 112： 3D跑步步态分析系统上游原料供应商</w:t>
      </w:r>
      <w:r>
        <w:rPr>
          <w:rFonts w:hint="eastAsia"/>
        </w:rPr>
        <w:br/>
      </w:r>
      <w:r>
        <w:rPr>
          <w:rFonts w:hint="eastAsia"/>
        </w:rPr>
        <w:t>　　表 113： 3D跑步步态分析系统行业主要下游客户</w:t>
      </w:r>
      <w:r>
        <w:rPr>
          <w:rFonts w:hint="eastAsia"/>
        </w:rPr>
        <w:br/>
      </w:r>
      <w:r>
        <w:rPr>
          <w:rFonts w:hint="eastAsia"/>
        </w:rPr>
        <w:t>　　表 114： 3D跑步步态分析系统典型经销商</w:t>
      </w:r>
      <w:r>
        <w:rPr>
          <w:rFonts w:hint="eastAsia"/>
        </w:rPr>
        <w:br/>
      </w:r>
      <w:r>
        <w:rPr>
          <w:rFonts w:hint="eastAsia"/>
        </w:rPr>
        <w:t>　　表 115： 中国3D跑步步态分析系统产量、销量、进口量及出口量（2021-2026）&amp;（台）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中国3D跑步步态分析系统产量、销量、进口量及出口量预测（2027-2032）&amp;（台）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中国市场3D跑步步态分析系统主要进口来源</w:t>
      </w:r>
      <w:r>
        <w:rPr>
          <w:rFonts w:hint="eastAsia"/>
        </w:rPr>
        <w:br/>
      </w:r>
      <w:r>
        <w:rPr>
          <w:rFonts w:hint="eastAsia"/>
        </w:rPr>
        <w:t>　　表 118： 中国市场3D跑步步态分析系统主要出口目的地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3D跑步步态分析系统产品图片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中国不同产品类型3D跑步步态分析系统市场规模市场份额2025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带标记三维运动捕捉系统产品图片</w:t>
      </w:r>
      <w:r>
        <w:rPr>
          <w:rFonts w:hint="eastAsia"/>
        </w:rPr>
        <w:br/>
      </w:r>
      <w:r>
        <w:rPr>
          <w:rFonts w:hint="eastAsia"/>
        </w:rPr>
        <w:t>　　图 4： 无标记三维步态分析系统产品图片</w:t>
      </w:r>
      <w:r>
        <w:rPr>
          <w:rFonts w:hint="eastAsia"/>
        </w:rPr>
        <w:br/>
      </w:r>
      <w:r>
        <w:rPr>
          <w:rFonts w:hint="eastAsia"/>
        </w:rPr>
        <w:t>　　图 5： 中国不同环境3D跑步步态分析系统市场规模市场份额2025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跑步机步态分析产品图片</w:t>
      </w:r>
      <w:r>
        <w:rPr>
          <w:rFonts w:hint="eastAsia"/>
        </w:rPr>
        <w:br/>
      </w:r>
      <w:r>
        <w:rPr>
          <w:rFonts w:hint="eastAsia"/>
        </w:rPr>
        <w:t>　　图 7： 地面跑步步态分析产品图片</w:t>
      </w:r>
      <w:r>
        <w:rPr>
          <w:rFonts w:hint="eastAsia"/>
        </w:rPr>
        <w:br/>
      </w:r>
      <w:r>
        <w:rPr>
          <w:rFonts w:hint="eastAsia"/>
        </w:rPr>
        <w:t>　　图 8： 室内实验室系统产品图片</w:t>
      </w:r>
      <w:r>
        <w:rPr>
          <w:rFonts w:hint="eastAsia"/>
        </w:rPr>
        <w:br/>
      </w:r>
      <w:r>
        <w:rPr>
          <w:rFonts w:hint="eastAsia"/>
        </w:rPr>
        <w:t>　　图 9： 户外便携系统产品图片</w:t>
      </w:r>
      <w:r>
        <w:rPr>
          <w:rFonts w:hint="eastAsia"/>
        </w:rPr>
        <w:br/>
      </w:r>
      <w:r>
        <w:rPr>
          <w:rFonts w:hint="eastAsia"/>
        </w:rPr>
        <w:t>　　图 10： 中国不同应用3D跑步步态分析系统市场份额2025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运动表现优化</w:t>
      </w:r>
      <w:r>
        <w:rPr>
          <w:rFonts w:hint="eastAsia"/>
        </w:rPr>
        <w:br/>
      </w:r>
      <w:r>
        <w:rPr>
          <w:rFonts w:hint="eastAsia"/>
        </w:rPr>
        <w:t>　　图 12： 康复与物理治疗</w:t>
      </w:r>
      <w:r>
        <w:rPr>
          <w:rFonts w:hint="eastAsia"/>
        </w:rPr>
        <w:br/>
      </w:r>
      <w:r>
        <w:rPr>
          <w:rFonts w:hint="eastAsia"/>
        </w:rPr>
        <w:t>　　图 13： 骨科评估及临床步态分析</w:t>
      </w:r>
      <w:r>
        <w:rPr>
          <w:rFonts w:hint="eastAsia"/>
        </w:rPr>
        <w:br/>
      </w:r>
      <w:r>
        <w:rPr>
          <w:rFonts w:hint="eastAsia"/>
        </w:rPr>
        <w:t>　　图 14： 跑鞋及装备测试</w:t>
      </w:r>
      <w:r>
        <w:rPr>
          <w:rFonts w:hint="eastAsia"/>
        </w:rPr>
        <w:br/>
      </w:r>
      <w:r>
        <w:rPr>
          <w:rFonts w:hint="eastAsia"/>
        </w:rPr>
        <w:t>　　图 15： 中国市场3D跑步步态分析系统市场规模，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中国市场3D跑步步态分析系统收入及增长率（2021-2032）&amp;（万元）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中国市场3D跑步步态分析系统销量及增长率（2021-2032）&amp;（台）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2025年中国市场主要厂商3D跑步步态分析系统销量市场份额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2025年中国市场主要厂商3D跑步步态分析系统收入市场份额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2025年中国市场前五大厂商3D跑步步态分析系统市场份额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2025年中国市场3D跑步步态分析系统第一梯队、第二梯队和第三梯队厂商（品牌）及市场份额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中国市场不同产品类型3D跑步步态分析系统价格走势（2021-2032）&amp;（元/台）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中国市场不同应用3D跑步步态分析系统价格走势（2021-2032）&amp;（元/台）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3D跑步步态分析系统中国企业SWOT分析</w:t>
      </w:r>
      <w:r>
        <w:rPr>
          <w:rFonts w:hint="eastAsia"/>
        </w:rPr>
        <w:br/>
      </w:r>
      <w:r>
        <w:rPr>
          <w:rFonts w:hint="eastAsia"/>
        </w:rPr>
        <w:t>　　图 25： 3D跑步步态分析系统产业链</w:t>
      </w:r>
      <w:r>
        <w:rPr>
          <w:rFonts w:hint="eastAsia"/>
        </w:rPr>
        <w:br/>
      </w:r>
      <w:r>
        <w:rPr>
          <w:rFonts w:hint="eastAsia"/>
        </w:rPr>
        <w:t>　　图 26： 3D跑步步态分析系统行业采购模式分析</w:t>
      </w:r>
      <w:r>
        <w:rPr>
          <w:rFonts w:hint="eastAsia"/>
        </w:rPr>
        <w:br/>
      </w:r>
      <w:r>
        <w:rPr>
          <w:rFonts w:hint="eastAsia"/>
        </w:rPr>
        <w:t>　　图 27： 3D跑步步态分析系统行业生产模式分析</w:t>
      </w:r>
      <w:r>
        <w:rPr>
          <w:rFonts w:hint="eastAsia"/>
        </w:rPr>
        <w:br/>
      </w:r>
      <w:r>
        <w:rPr>
          <w:rFonts w:hint="eastAsia"/>
        </w:rPr>
        <w:t>　　图 28： 3D跑步步态分析系统行业销售模式分析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中国3D跑步步态分析系统产能、产量、产能利用率及发展趋势（2021-2032）&amp;（台）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中国3D跑步步态分析系统产量、市场需求量及发展趋势（2021-2032）&amp;（台）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1a92cf1f43d9" w:history="1">
        <w:r>
          <w:rPr>
            <w:rStyle w:val="Hyperlink"/>
          </w:rPr>
          <w:t>2026-2032年中国3D跑步步态分析系统市场现状及行业前景分析报告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81a92cf1f43d9" w:history="1">
        <w:r>
          <w:rPr>
            <w:rStyle w:val="Hyperlink"/>
          </w:rPr>
          <w:t>https://www.20087.com/8/02/3DPaoBuBuTaiFenXiXiTongFaZhanXianZhuangQianJing.html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4accbbc364fdb" w:history="1">
      <w:r>
        <w:rPr>
          <w:rStyle w:val="Hyperlink"/>
        </w:rPr>
        <w:t>2026-2032年中国3D跑步步态分析系统市场现状及行业前景分析报告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3DPaoBuBuTaiFenXiXiTongFaZhanXianZhuangQianJing.html" TargetMode="External" Id="R96e81a92cf1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3DPaoBuBuTaiFenXiXiTongFaZhanXianZhuangQianJing.html" TargetMode="External" Id="R4374accbbc36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2026-01-26T02:50:07Z</dcterms:created>
  <dcterms:modified xsi:type="dcterms:W3CDTF">2026-01-26T03:50:07Z</dcterms:modified>
  <dc:subject>2026-2032年中国3D跑步步态分析系统市场现状及行业前景分析报告</dc:subject>
  <dc:title>2026-2032年中国3D跑步步态分析系统市场现状及行业前景分析报告</dc:title>
  <cp:keywords>2026-2032年中国3D跑步步态分析系统市场现状及行业前景分析报告</cp:keywords>
  <dc:description>2026-2032年中国3D跑步步态分析系统市场现状及行业前景分析报告</dc:description>
</cp:coreProperties>
</file>