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c3b1bfd184a39" w:history="1">
              <w:r>
                <w:rPr>
                  <w:rStyle w:val="Hyperlink"/>
                </w:rPr>
                <w:t>2026-2032年全球与中国FMCW毫米波雷达市场现状调研分析及发展前景报告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c3b1bfd184a39" w:history="1">
              <w:r>
                <w:rPr>
                  <w:rStyle w:val="Hyperlink"/>
                </w:rPr>
                <w:t>2026-2032年全球与中国FMCW毫米波雷达市场现状调研分析及发展前景报告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c3b1bfd184a39" w:history="1">
                <w:r>
                  <w:rPr>
                    <w:rStyle w:val="Hyperlink"/>
                  </w:rPr>
                  <w:t>https://www.20087.com/8/52/FMCWHaoMiBoLeiDaShiChangXianZhuangHeQianJing.html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MCW（调频连续波）毫米波雷达凭借全天候工作能力、高距离/速度分辨率及成本优势，已成为汽车ADAS、工业测距与智能交通系统的核心感知器件。当前车载雷达主要工作于77–81GHz频段，采用MIMO阵列与多发多收架构提升角分辨率，支持AEB、ACC及盲区监测等功能。工业级产品则聚焦液位测量、人员存在检测等静态场景，强调抗干扰与低功耗。信号处理普遍依赖专用DSP或SoC，结合CFAR、FFT与聚类算法提取目标信息。然而，在密集多径环境（如城市峡谷）中，虚假目标与遮挡问题仍影响可靠性；天线校准与温漂补偿对量产一致性提出高要求。此外，芯片高度集成化导致供应链集中，地缘政治风险上升。</w:t>
      </w:r>
      <w:r>
        <w:rPr>
          <w:rFonts w:hint="eastAsia"/>
        </w:rPr>
        <w:br/>
      </w:r>
      <w:r>
        <w:rPr>
          <w:rFonts w:hint="eastAsia"/>
        </w:rPr>
        <w:t>　　未来，FMCW毫米波雷达将向4D成像、AI融合与多功能集成演进。超大规模MIMO与虚拟孔径技术将实现厘米级角度精度，生成稠密点云用于自由空间检测；神经网络将部署于边缘端，区分行人、车辆与静态障碍物。芯片级集成（如CMOS SoC）将降低成本并支持OTA算法更新。在非汽车领域，呼吸/心跳监测、手势识别等生命体征感知应用将拓展消费电子市场。频谱监管方面，全球77–81GHz统一划分将促进跨区域产品兼容。长远看，FMCW毫米波雷达将从单一测距传感器升级为环境理解智能节点，在自动驾驶与人机交互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c3b1bfd184a39" w:history="1">
        <w:r>
          <w:rPr>
            <w:rStyle w:val="Hyperlink"/>
          </w:rPr>
          <w:t>2026-2032年全球与中国FMCW毫米波雷达市场现状调研分析及发展前景报告</w:t>
        </w:r>
      </w:hyperlink>
      <w:r>
        <w:rPr>
          <w:rFonts w:hint="eastAsia"/>
        </w:rPr>
        <w:t>》主要基于统计局、相关协会等机构的详实数据，全面分析FMCW毫米波雷达市场规模、价格走势及需求特征，梳理FMCW毫米波雷达产业链各环节发展现状。报告客观评估FMCW毫米波雷达行业技术演进方向与市场格局变化，对FMCW毫米波雷达未来发展趋势作出合理预测，并分析FMCW毫米波雷达不同细分领域的成长空间与潜在风险。通过对FMCW毫米波雷达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按产品类型细分，全球FMCW毫米波雷达市场规模2021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77 GHz</w:t>
      </w:r>
      <w:r>
        <w:rPr>
          <w:rFonts w:hint="eastAsia"/>
        </w:rPr>
        <w:br/>
      </w:r>
      <w:r>
        <w:rPr>
          <w:rFonts w:hint="eastAsia"/>
        </w:rPr>
        <w:t>　　　　1.3.3 24 GHz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按应用细分，全球FMCW毫米波雷达市场规模2021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FMCW毫米波雷达行业发展总体概况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FMCW毫米波雷达行业发展主要特点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FMCW毫米波雷达行业发展影响因素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FMCW毫米波雷达有利因素</w:t>
      </w:r>
      <w:r>
        <w:rPr>
          <w:rFonts w:hint="eastAsia"/>
        </w:rPr>
        <w:br/>
      </w:r>
      <w:r>
        <w:rPr>
          <w:rFonts w:hint="eastAsia"/>
        </w:rPr>
        <w:t>　　　　1.5.3 .2 FMCW毫米波雷达不利因素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全球市场，近三年FMCW毫米波雷达主要企业占有率及排名（按销量）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FMCW毫米波雷达主要企业在国际市场占有率（按销量，2023-2026）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2025年FMCW毫米波雷达主要企业在国际市场排名（按销量）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全球市场主要企业FMCW毫米波雷达销量（2023-2026）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全球市场，近三年FMCW毫米波雷达主要企业占有率及排名（按收入）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FMCW毫米波雷达主要企业在国际市场占有率（按收入，2023-2026）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2025年FMCW毫米波雷达主要企业在国际市场排名（按收入）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全球市场主要企业FMCW毫米波雷达销售收入（2023-2026）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全球市场主要企业FMCW毫米波雷达销售价格（2023-2026）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中国市场，近三年FMCW毫米波雷达主要企业占有率及排名（按销量）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FMCW毫米波雷达主要企业在中国市场占有率（按销量，2023-2026）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2025年FMCW毫米波雷达主要企业在中国市场排名（按销量）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中国市场主要企业FMCW毫米波雷达销量（2023-2026）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中国市场，近三年FMCW毫米波雷达主要企业占有率及排名（按收入）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FMCW毫米波雷达主要企业在中国市场占有率（按收入，2023-2026）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2025年FMCW毫米波雷达主要企业在中国市场排名（按收入）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中国市场主要企业FMCW毫米波雷达销售收入（2023-2026）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全球主要厂商FMCW毫米波雷达总部及产地分布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全球主要厂商成立时间及FMCW毫米波雷达商业化日期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全球主要厂商FMCW毫米波雷达产品类型及应用</w:t>
      </w:r>
      <w:r>
        <w:rPr>
          <w:rFonts w:hint="eastAsia"/>
        </w:rPr>
        <w:br/>
      </w:r>
      <w:r>
        <w:rPr>
          <w:rFonts w:hint="eastAsia"/>
        </w:rPr>
        <w:t>　　2.9 FMCW毫米波雷达行业集中度、竞争程度分析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FMCW毫米波雷达行业集中度分析：2025年全球Top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全球FMCW毫米波雷达第一梯队、第二梯队和第三梯队生产商（品牌）及市场份额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全球FMCW毫米波雷达总体规模分析</w:t>
      </w:r>
      <w:r>
        <w:rPr>
          <w:rFonts w:hint="eastAsia"/>
        </w:rPr>
        <w:br/>
      </w:r>
      <w:r>
        <w:rPr>
          <w:rFonts w:hint="eastAsia"/>
        </w:rPr>
        <w:t>　　3.1 全球FMCW毫米波雷达供需现状及预测（2021-2032）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全球FMCW毫米波雷达产能、产量、产能利用率及发展趋势（2021-2032）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全球FMCW毫米波雷达产量、需求量及发展趋势（2021-2032）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全球主要地区FMCW毫米波雷达产量及发展趋势（2021-2032）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全球主要地区FMCW毫米波雷达产量（2021-2026）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全球主要地区FMCW毫米波雷达产量（2027-2032）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全球主要地区FMCW毫米波雷达产量市场份额（2021-2032）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中国FMCW毫米波雷达供需现状及预测（2021-2032）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中国FMCW毫米波雷达产能、产量、产能利用率及发展趋势（2021-2032）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中国FMCW毫米波雷达产量、市场需求量及发展趋势（2021-2032）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中国市场FMCW毫米波雷达进出口（2021-2032）</w:t>
      </w:r>
      <w:r>
        <w:rPr>
          <w:rFonts w:hint="eastAsia"/>
        </w:rPr>
        <w:br/>
      </w:r>
      <w:r>
        <w:rPr>
          <w:rFonts w:hint="eastAsia"/>
        </w:rPr>
        <w:t>　　3.4 全球FMCW毫米波雷达销量及销售额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全球市场FMCW毫米波雷达销售额（2021-2032）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全球市场FMCW毫米波雷达销量（2021-2032）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全球市场FMCW毫米波雷达价格趋势（2021-2032）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全球FMCW毫米波雷达主要地区分析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全球主要地区FMCW毫米波雷达市场规模分析：2021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全球主要地区FMCW毫米波雷达销售收入及市场份额（2021-2026）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全球主要地区FMCW毫米波雷达销售收入预测（2027-2032）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全球主要地区FMCW毫米波雷达销量分析：2021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全球主要地区FMCW毫米波雷达销量及市场份额（2021-2026）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全球主要地区FMCW毫米波雷达销量及市场份额预测（2027-2032）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北美市场FMCW毫米波雷达销量、收入及增长率（2021-2032）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欧洲市场FMCW毫米波雷达销量、收入及增长率（2021-2032）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中国市场FMCW毫米波雷达销量、收入及增长率（2021-2032）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日本市场FMCW毫米波雷达销量、收入及增长率（2021-2032）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东南亚市场FMCW毫米波雷达销量、收入及增长率（2021-2032）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印度市场FMCW毫米波雷达销量、收入及增长率（2021-2032）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南美市场FMCW毫米波雷达销量、收入及增长率（2021-2032）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中东市场FMCW毫米波雷达销量、收入及增长率（2021-2032）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FMCW毫米波雷达销量、收入、价格及毛利率（2021-2026）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不同产品类型FMCW毫米波雷达分析</w:t>
      </w:r>
      <w:r>
        <w:rPr>
          <w:rFonts w:hint="eastAsia"/>
        </w:rPr>
        <w:br/>
      </w:r>
      <w:r>
        <w:rPr>
          <w:rFonts w:hint="eastAsia"/>
        </w:rPr>
        <w:t>　　6.1 全球不同产品类型FMCW毫米波雷达销量（2021-2032）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全球不同产品类型FMCW毫米波雷达销量及市场份额（2021-2026）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全球不同产品类型FMCW毫米波雷达销量预测（2027-2032）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全球不同产品类型FMCW毫米波雷达收入（2021-2032）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全球不同产品类型FMCW毫米波雷达收入及市场份额（2021-2026）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全球不同产品类型FMCW毫米波雷达收入预测（2027-2032）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全球不同产品类型FMCW毫米波雷达价格走势（2021-2032）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中国不同产品类型FMCW毫米波雷达销量（2021-2032）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中国不同产品类型FMCW毫米波雷达销量及市场份额（2021-2026）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中国不同产品类型FMCW毫米波雷达销量预测（2027-2032）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中国不同产品类型FMCW毫米波雷达收入（2021-2032）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中国不同产品类型FMCW毫米波雷达收入及市场份额（2021-2026）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中国不同产品类型FMCW毫米波雷达收入预测（2027-2032）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不同应用FMCW毫米波雷达分析</w:t>
      </w:r>
      <w:r>
        <w:rPr>
          <w:rFonts w:hint="eastAsia"/>
        </w:rPr>
        <w:br/>
      </w:r>
      <w:r>
        <w:rPr>
          <w:rFonts w:hint="eastAsia"/>
        </w:rPr>
        <w:t>　　7.1 全球不同应用FMCW毫米波雷达销量（2021-2032）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全球不同应用FMCW毫米波雷达销量及市场份额（2021-2026）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全球不同应用FMCW毫米波雷达销量预测（2027-2032）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全球不同应用FMCW毫米波雷达收入（2021-2032）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全球不同应用FMCW毫米波雷达收入及市场份额（2021-2026）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全球不同应用FMCW毫米波雷达收入预测（2027-2032）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全球不同应用FMCW毫米波雷达价格走势（2021-2032）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中国不同应用FMCW毫米波雷达销量（2021-2032）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中国不同应用FMCW毫米波雷达销量及市场份额（2021-2026）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中国不同应用FMCW毫米波雷达销量预测（2027-2032）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中国不同应用FMCW毫米波雷达收入（2021-2032）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中国不同应用FMCW毫米波雷达收入及市场份额（2021-2026）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中国不同应用FMCW毫米波雷达收入预测（2027-2032）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FMCW毫米波雷达行业发展趋势</w:t>
      </w:r>
      <w:r>
        <w:rPr>
          <w:rFonts w:hint="eastAsia"/>
        </w:rPr>
        <w:br/>
      </w:r>
      <w:r>
        <w:rPr>
          <w:rFonts w:hint="eastAsia"/>
        </w:rPr>
        <w:t>　　8.2 FMCW毫米波雷达行业主要驱动因素</w:t>
      </w:r>
      <w:r>
        <w:rPr>
          <w:rFonts w:hint="eastAsia"/>
        </w:rPr>
        <w:br/>
      </w:r>
      <w:r>
        <w:rPr>
          <w:rFonts w:hint="eastAsia"/>
        </w:rPr>
        <w:t>　　8.3 FMCW毫米波雷达中国企业SWOT分析</w:t>
      </w:r>
      <w:r>
        <w:rPr>
          <w:rFonts w:hint="eastAsia"/>
        </w:rPr>
        <w:br/>
      </w:r>
      <w:r>
        <w:rPr>
          <w:rFonts w:hint="eastAsia"/>
        </w:rPr>
        <w:t>　　8.4 中国FMCW毫米波雷达行业政策环境分析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FMCW毫米波雷达行业产业链简介</w:t>
      </w:r>
      <w:r>
        <w:rPr>
          <w:rFonts w:hint="eastAsia"/>
        </w:rPr>
        <w:br/>
      </w:r>
      <w:r>
        <w:rPr>
          <w:rFonts w:hint="eastAsia"/>
        </w:rPr>
        <w:t>　　　　9.1.1 FMCW毫米波雷达行业供应链分析</w:t>
      </w:r>
      <w:r>
        <w:rPr>
          <w:rFonts w:hint="eastAsia"/>
        </w:rPr>
        <w:br/>
      </w:r>
      <w:r>
        <w:rPr>
          <w:rFonts w:hint="eastAsia"/>
        </w:rPr>
        <w:t>　　　　9.1.2 FMCW毫米波雷达主要原料及供应情况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FMCW毫米波雷达行业采购模式</w:t>
      </w:r>
      <w:r>
        <w:rPr>
          <w:rFonts w:hint="eastAsia"/>
        </w:rPr>
        <w:br/>
      </w:r>
      <w:r>
        <w:rPr>
          <w:rFonts w:hint="eastAsia"/>
        </w:rPr>
        <w:t>　　9.3 FMCW毫米波雷达行业生产模式</w:t>
      </w:r>
      <w:r>
        <w:rPr>
          <w:rFonts w:hint="eastAsia"/>
        </w:rPr>
        <w:br/>
      </w:r>
      <w:r>
        <w:rPr>
          <w:rFonts w:hint="eastAsia"/>
        </w:rPr>
        <w:t>　　9.4 FMCW毫米波雷达行业销售模式及销售渠道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按产品类型细分，全球FMCW毫米波雷达市场规模2021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按应用细分，全球FMCW毫米波雷达市场规模（CAGR）2021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FMCW毫米波雷达行业发展主要特点</w:t>
      </w:r>
      <w:r>
        <w:rPr>
          <w:rFonts w:hint="eastAsia"/>
        </w:rPr>
        <w:br/>
      </w:r>
      <w:r>
        <w:rPr>
          <w:rFonts w:hint="eastAsia"/>
        </w:rPr>
        <w:t>　　表 4： FMCW毫米波雷达行业发展有利因素分析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FMCW毫米波雷达行业发展不利因素分析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进入FMCW毫米波雷达行业壁垒</w:t>
      </w:r>
      <w:r>
        <w:rPr>
          <w:rFonts w:hint="eastAsia"/>
        </w:rPr>
        <w:br/>
      </w:r>
      <w:r>
        <w:rPr>
          <w:rFonts w:hint="eastAsia"/>
        </w:rPr>
        <w:t>　　表 7： FMCW毫米波雷达主要企业在国际市场占有率（按销量，2023-2026）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2025年FMCW毫米波雷达主要企业在国际市场排名（按销量）&amp;（千件）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全球市场主要企业FMCW毫米波雷达销量（2023-2026）&amp;（千件）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FMCW毫米波雷达主要企业在国际市场占有率（按收入，2023-2026）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2025年FMCW毫米波雷达主要企业在国际市场排名（按收入）&amp;（万元）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全球市场主要企业FMCW毫米波雷达销售收入（2023-2026）&amp;（万元）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全球市场主要企业FMCW毫米波雷达销售价格（2023-2026）&amp;（元/件）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FMCW毫米波雷达主要企业在中国市场占有率（按销量，2023-2026）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2025年FMCW毫米波雷达主要企业在中国市场排名（按销量）&amp;（千件）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中国市场主要企业FMCW毫米波雷达销量（2023-2026）&amp;（千件）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FMCW毫米波雷达主要企业在中国市场占有率（按收入，2023-2026）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2025年FMCW毫米波雷达主要企业在中国市场排名（按收入）&amp;（万元）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中国市场主要企业FMCW毫米波雷达销售收入（2023-2026）&amp;（万元）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全球主要厂商FMCW毫米波雷达总部及产地分布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全球主要厂商成立时间及FMCW毫米波雷达商业化日期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全球主要厂商FMCW毫米波雷达产品类型及应用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2025年全球FMCW毫米波雷达主要厂商市场地位（第一梯队、第二梯队和第三梯队）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全球FMCW毫米波雷达市场投资、并购等现状分析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全球主要地区FMCW毫米波雷达产量增速（CAGR）：（2021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全球主要地区FMCW毫米波雷达产量（2021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全球主要地区FMCW毫米波雷达产量（2021-2026）&amp;（千件）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全球主要地区FMCW毫米波雷达产量（2027-2032）&amp;（千件）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全球主要地区FMCW毫米波雷达产量市场份额（2021-2026）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全球主要地区FMCW毫米波雷达产量市场份额（2027-2032）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中国市场FMCW毫米波雷达产量、销量、进出口（2021-2026）&amp;（千件）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中国市场FMCW毫米波雷达产量、销量、进出口预测（2027-2032）&amp;（千件）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全球主要地区FMCW毫米波雷达销售收入增速：（2021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全球主要地区FMCW毫米波雷达销售收入（2021-2026）&amp;（万元）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全球主要地区FMCW毫米波雷达销售收入市场份额（2021-2026）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全球主要地区FMCW毫米波雷达收入（2027-2032）&amp;（万元）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全球主要地区FMCW毫米波雷达收入市场份额（2027-2032）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全球主要地区FMCW毫米波雷达销量（千件）：2021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全球主要地区FMCW毫米波雷达销量（2021-2026）&amp;（千件）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全球主要地区FMCW毫米波雷达销量市场份额（2021-2026）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全球主要地区FMCW毫米波雷达销量（2027-2032）&amp;（千件）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全球主要地区FMCW毫米波雷达销量份额（2027-2032）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FMCW毫米波雷达生产基地、销售区域、竞争对手及市场地位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FMCW毫米波雷达产品规格、参数及市场应用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FMCW毫米波雷达销量（千件）、收入（万元）、价格（元/件）及毛利率（2021-2026）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全球不同产品类型FMCW毫米波雷达销量（2021-2026）&amp;（千件）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全球不同产品类型FMCW毫米波雷达销量市场份额（2021-2026）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全球不同产品类型FMCW毫米波雷达销量预测（2027-2032）&amp;（千件）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全球市场不同产品类型FMCW毫米波雷达销量市场份额预测（2027-2032）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全球不同产品类型FMCW毫米波雷达收入（2021-2026）&amp;（万元）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全球不同产品类型FMCW毫米波雷达收入市场份额（2021-2026）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全球不同产品类型FMCW毫米波雷达收入预测（2027-2032）&amp;（万元）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全球不同产品类型FMCW毫米波雷达收入市场份额预测（2027-2032）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中国不同产品类型FMCW毫米波雷达销量（2021-2026）&amp;（千件）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中国不同产品类型FMCW毫米波雷达销量市场份额（2021-2026）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中国不同产品类型FMCW毫米波雷达销量预测（2027-2032）&amp;（千件）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全球市场不同产品类型FMCW毫米波雷达销量市场份额预测（2027-2032）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中国不同产品类型FMCW毫米波雷达收入（2021-2026）&amp;（万元）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中国不同产品类型FMCW毫米波雷达收入市场份额（2021-2026）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中国不同产品类型FMCW毫米波雷达收入预测（2027-2032）&amp;（万元）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中国不同产品类型FMCW毫米波雷达收入市场份额预测（2027-2032）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全球不同应用FMCW毫米波雷达销量（2021-2026）&amp;（千件）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全球不同应用FMCW毫米波雷达销量市场份额（2021-2026）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全球不同应用FMCW毫米波雷达销量预测（2027-2032）&amp;（千件）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全球市场不同应用FMCW毫米波雷达销量市场份额预测（2027-2032）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全球不同应用FMCW毫米波雷达收入（2021-2026）&amp;（万元）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全球不同应用FMCW毫米波雷达收入市场份额（2021-2026）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全球不同应用FMCW毫米波雷达收入预测（2027-2032）&amp;（万元）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全球不同应用FMCW毫米波雷达收入市场份额预测（2027-2032）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中国不同应用FMCW毫米波雷达销量（2021-2026）&amp;（千件）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中国不同应用FMCW毫米波雷达销量市场份额（2021-2026）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中国不同应用FMCW毫米波雷达销量预测（2027-2032）&amp;（千件）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中国市场不同应用FMCW毫米波雷达销量市场份额预测（2027-2032）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中国不同应用FMCW毫米波雷达收入（2021-2026）&amp;（万元）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中国不同应用FMCW毫米波雷达收入市场份额（2021-2026）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中国不同应用FMCW毫米波雷达收入预测（2027-2032）&amp;（万元）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中国不同应用FMCW毫米波雷达收入市场份额预测（2027-2032）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FMCW毫米波雷达行业发展趋势</w:t>
      </w:r>
      <w:r>
        <w:rPr>
          <w:rFonts w:hint="eastAsia"/>
        </w:rPr>
        <w:br/>
      </w:r>
      <w:r>
        <w:rPr>
          <w:rFonts w:hint="eastAsia"/>
        </w:rPr>
        <w:t>　　表 176： FMCW毫米波雷达行业主要驱动因素</w:t>
      </w:r>
      <w:r>
        <w:rPr>
          <w:rFonts w:hint="eastAsia"/>
        </w:rPr>
        <w:br/>
      </w:r>
      <w:r>
        <w:rPr>
          <w:rFonts w:hint="eastAsia"/>
        </w:rPr>
        <w:t>　　表 177： FMCW毫米波雷达行业供应链分析</w:t>
      </w:r>
      <w:r>
        <w:rPr>
          <w:rFonts w:hint="eastAsia"/>
        </w:rPr>
        <w:br/>
      </w:r>
      <w:r>
        <w:rPr>
          <w:rFonts w:hint="eastAsia"/>
        </w:rPr>
        <w:t>　　表 178： FMCW毫米波雷达上游原料供应商</w:t>
      </w:r>
      <w:r>
        <w:rPr>
          <w:rFonts w:hint="eastAsia"/>
        </w:rPr>
        <w:br/>
      </w:r>
      <w:r>
        <w:rPr>
          <w:rFonts w:hint="eastAsia"/>
        </w:rPr>
        <w:t>　　表 179： FMCW毫米波雷达主要地区不同应用客户分析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FMCW毫米波雷达典型经销商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FMCW毫米波雷达产品图片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全球不同产品类型FMCW毫米波雷达销售额2021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全球不同产品类型FMCW毫米波雷达市场份额2025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77 GHz产品图片</w:t>
      </w:r>
      <w:r>
        <w:rPr>
          <w:rFonts w:hint="eastAsia"/>
        </w:rPr>
        <w:br/>
      </w:r>
      <w:r>
        <w:rPr>
          <w:rFonts w:hint="eastAsia"/>
        </w:rPr>
        <w:t>　　图 5： 24 GHz产品图片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全球不同应用FMCW毫米波雷达市场份额2025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2025年全球前五大生产商FMCW毫米波雷达市场份额</w:t>
      </w:r>
      <w:r>
        <w:rPr>
          <w:rFonts w:hint="eastAsia"/>
        </w:rPr>
        <w:br/>
      </w:r>
      <w:r>
        <w:rPr>
          <w:rFonts w:hint="eastAsia"/>
        </w:rPr>
        <w:t>　　图 13： 2025年全球FMCW毫米波雷达第一梯队、第二梯队和第三梯队厂商及市场份额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全球FMCW毫米波雷达产能、产量、产能利用率及发展趋势（2021-2032）&amp;（千件）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全球FMCW毫米波雷达产量、需求量及发展趋势（2021-2032）&amp;（千件）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全球主要地区FMCW毫米波雷达产量市场份额（2021-2032）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中国FMCW毫米波雷达产能、产量、产能利用率及发展趋势（2021-2032）&amp;（千件）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中国FMCW毫米波雷达产量、市场需求量及发展趋势（2021-2032）&amp;（千件）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全球FMCW毫米波雷达市场销售额及增长率：（2021-2032）&amp;（万元）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全球市场FMCW毫米波雷达市场规模：2021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全球市场FMCW毫米波雷达销量及增长率（2021-2032）&amp;（千件）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全球市场FMCW毫米波雷达价格趋势（2021-2032）&amp;（元/件）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全球主要地区FMCW毫米波雷达销售收入（2021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全球主要地区FMCW毫米波雷达销售收入市场份额（2021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北美市场FMCW毫米波雷达销量及增长率（2021-2032）&amp;（千件）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北美市场FMCW毫米波雷达收入及增长率（2021-2032）&amp;（万元）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欧洲市场FMCW毫米波雷达销量及增长率（2021-2032）&amp;（千件）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欧洲市场FMCW毫米波雷达收入及增长率（2021-2032）&amp;（万元）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中国市场FMCW毫米波雷达销量及增长率（2021-2032）&amp;（千件）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中国市场FMCW毫米波雷达收入及增长率（2021-2032）&amp;（万元）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日本市场FMCW毫米波雷达销量及增长率（2021-2032）&amp;（千件）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日本市场FMCW毫米波雷达收入及增长率（2021-2032）&amp;（万元）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东南亚市场FMCW毫米波雷达销量及增长率（2021-2032）&amp;（千件）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东南亚市场FMCW毫米波雷达收入及增长率（2021-2032）&amp;（万元）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印度市场FMCW毫米波雷达销量及增长率（2021-2032）&amp;（千件）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印度市场FMCW毫米波雷达收入及增长率（2021-2032）&amp;（万元）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南美市场FMCW毫米波雷达销量及增长率（2021-2032）&amp;（千件）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南美市场FMCW毫米波雷达收入及增长率（2021-2032）&amp;（万元）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中东市场FMCW毫米波雷达销量及增长率（2021-2032）&amp;（千件）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中东市场FMCW毫米波雷达收入及增长率（2021-2032）&amp;（万元）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全球不同产品类型FMCW毫米波雷达价格走势（2021-2032）&amp;（元/件）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全球不同应用FMCW毫米波雷达价格走势（2021-2032）&amp;（元/件）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FMCW毫米波雷达中国企业SWOT分析</w:t>
      </w:r>
      <w:r>
        <w:rPr>
          <w:rFonts w:hint="eastAsia"/>
        </w:rPr>
        <w:br/>
      </w:r>
      <w:r>
        <w:rPr>
          <w:rFonts w:hint="eastAsia"/>
        </w:rPr>
        <w:t>　　图 44： FMCW毫米波雷达产业链</w:t>
      </w:r>
      <w:r>
        <w:rPr>
          <w:rFonts w:hint="eastAsia"/>
        </w:rPr>
        <w:br/>
      </w:r>
      <w:r>
        <w:rPr>
          <w:rFonts w:hint="eastAsia"/>
        </w:rPr>
        <w:t>　　图 45： FMCW毫米波雷达行业采购模式分析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 46： FMCW毫米波雷达行业生产模式</w:t>
      </w:r>
      <w:r>
        <w:rPr>
          <w:rFonts w:hint="eastAsia"/>
        </w:rPr>
        <w:br/>
      </w:r>
      <w:r>
        <w:rPr>
          <w:rFonts w:hint="eastAsia"/>
        </w:rPr>
        <w:t>　　图 47： FMCW毫米波雷达行业销售模式分析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c3b1bfd184a39" w:history="1">
        <w:r>
          <w:rPr>
            <w:rStyle w:val="Hyperlink"/>
          </w:rPr>
          <w:t>2026-2032年全球与中国FMCW毫米波雷达市场现状调研分析及发展前景报告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c3b1bfd184a39" w:history="1">
        <w:r>
          <w:rPr>
            <w:rStyle w:val="Hyperlink"/>
          </w:rPr>
          <w:t>https://www.20087.com/8/52/FMCWHaoMiBoLeiDaShiChangXianZhuangHeQianJing.html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热点：毫米波雷达芯片、FMCW毫米波雷达成像、国内毫米波雷达厂家、FMCW毫米波雷达外形图、毫米波雷达价格大概多少、FMCW毫米波雷达采样率、77hz毫米波雷达、FMCW毫米波雷达 fpga、24ghz毫米波雷达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7dfa3e2e540f5" w:history="1">
      <w:r>
        <w:rPr>
          <w:rStyle w:val="Hyperlink"/>
        </w:rPr>
        <w:t>2026-2032年全球与中国FMCW毫米波雷达市场现状调研分析及发展前景报告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MCWHaoMiBoLeiDaShiChangXianZhuangHeQianJing.html" TargetMode="External" Id="R055c3b1bfd18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MCWHaoMiBoLeiDaShiChangXianZhuangHeQianJing.html" TargetMode="External" Id="R65b7dfa3e2e5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2026-01-01T23:08:33Z</dcterms:created>
  <dcterms:modified xsi:type="dcterms:W3CDTF">2026-01-02T00:08:33Z</dcterms:modified>
  <dc:subject>2026-2032年全球与中国FMCW毫米波雷达市场现状调研分析及发展前景报告</dc:subject>
  <dc:title>2026-2032年全球与中国FMCW毫米波雷达市场现状调研分析及发展前景报告</dc:title>
  <cp:keywords>2026-2032年全球与中国FMCW毫米波雷达市场现状调研分析及发展前景报告</cp:keywords>
  <dc:description>2026-2032年全球与中国FMCW毫米波雷达市场现状调研分析及发展前景报告</dc:description>
</cp:coreProperties>
</file>