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182b351ec4c64" w:history="1">
              <w:r>
                <w:rPr>
                  <w:rStyle w:val="Hyperlink"/>
                </w:rPr>
                <w:t>2026-2032年中国减速机联轴器行业发展研究与前景分析报告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182b351ec4c64" w:history="1">
              <w:r>
                <w:rPr>
                  <w:rStyle w:val="Hyperlink"/>
                </w:rPr>
                <w:t>2026-2032年中国减速机联轴器行业发展研究与前景分析报告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182b351ec4c64" w:history="1">
                <w:r>
                  <w:rPr>
                    <w:rStyle w:val="Hyperlink"/>
                  </w:rPr>
                  <w:t>https://www.20087.com/8/82/JianSuJiLianZhouQiShiChangQianJing.html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联轴器是连接减速机输出轴与工作机输入轴，用于传递扭矩并补偿两轴相对偏移的关键机械传动部件。目前，减速机联轴器已广泛应用于风电、冶金、矿山机械、工业机器人及自动化生产线等核心领域。主流产品涵盖了鼓形齿式、梅花弹性、膜片式及十字轴式等多种结构，能够适应不同工况下的扭矩传递、减震缓冲及轴向补偿需求。随着智能制造的推进，具备高扭矩密度、零背隙及长寿命特征的精密联轴器，已成为高端数控机床与机器人关节减速机的标配组件。行业内部正加速推动材料与工艺的革新，通过采用高强度合金钢与先进的热处理技术，大幅提升了联轴器在极端载荷下的抗疲劳性能与可靠性。</w:t>
      </w:r>
      <w:r>
        <w:rPr>
          <w:rFonts w:hint="eastAsia"/>
        </w:rPr>
        <w:br/>
      </w:r>
      <w:r>
        <w:rPr>
          <w:rFonts w:hint="eastAsia"/>
        </w:rPr>
        <w:t>　　未来，减速机联轴器将向智能化状态监测、轻量化拓扑设计与免维护方向跨越。市场调研网认为，集成微型传感器与无线传输模块的智能联轴器，将能够实时监测传动过程中的扭矩、转速、温度及振动数据，通过边缘计算实现故障的早期预警与预测性维护，有效避免非计划停机带来的巨额损失。在结构设计上，基于人工智能的拓扑优化算法将赋予联轴器更科学的力学分布，在保证强度的前提下实现极致的轻量化，契合现代装备对能效比的严苛要求。此外，采用自润滑材料与新型高分子弹性体的免维护联轴器，将大幅降低全生命周期的运维成本，推动机械传动系统向更高效、更智能、更绿色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c182b351ec4c64" w:history="1">
        <w:r>
          <w:rPr>
            <w:rStyle w:val="Hyperlink"/>
          </w:rPr>
          <w:t>2026-2032年中国减速机联轴器行业发展研究与前景分析报告</w:t>
        </w:r>
      </w:hyperlink>
      <w:r>
        <w:rPr>
          <w:rFonts w:hint="eastAsia"/>
        </w:rPr>
        <w:t>》，2025年减速机联轴器行业市场规模达 亿元，预计2032年市场规模将达 亿元，期间年均复合增长率（CAGR）达 %。报告系统梳理了减速机联轴器产业链的整体结构，详细解读了减速机联轴器市场规模、需求动态及价格波动的影响因素。报告基于减速机联轴器行业现状，结合技术发展与应用趋势，对减速机联轴器市场前景和未来发展方向进行了预测。同时，报告重点分析了行业重点企业的竞争策略、市场集中度及品牌表现，并对减速机联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按照不同产品类型，减速机联轴器主要可以分为如下几个类别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中国不同产品类型减速机联轴器增长趋势2021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刚性联轴器</w:t>
      </w:r>
      <w:r>
        <w:rPr>
          <w:rFonts w:hint="eastAsia"/>
        </w:rPr>
        <w:br/>
      </w:r>
      <w:r>
        <w:rPr>
          <w:rFonts w:hint="eastAsia"/>
        </w:rPr>
        <w:t>　　　　1.2.3 弹性联轴器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按照不同扭矩等级，减速机联轴器主要可以分为如下几个类别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中国不同扭矩等级减速机联轴器增长趋势2021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轻载联轴器：小于500 N·m</w:t>
      </w:r>
      <w:r>
        <w:rPr>
          <w:rFonts w:hint="eastAsia"/>
        </w:rPr>
        <w:br/>
      </w:r>
      <w:r>
        <w:rPr>
          <w:rFonts w:hint="eastAsia"/>
        </w:rPr>
        <w:t>　　　　1.3.3 中载联轴器：500 – 5,000 N·m</w:t>
      </w:r>
      <w:r>
        <w:rPr>
          <w:rFonts w:hint="eastAsia"/>
        </w:rPr>
        <w:br/>
      </w:r>
      <w:r>
        <w:rPr>
          <w:rFonts w:hint="eastAsia"/>
        </w:rPr>
        <w:t>　　　　1.3.4 重载工业联轴器：大于5,000 N·m</w:t>
      </w:r>
      <w:r>
        <w:rPr>
          <w:rFonts w:hint="eastAsia"/>
        </w:rPr>
        <w:br/>
      </w:r>
      <w:r>
        <w:rPr>
          <w:rFonts w:hint="eastAsia"/>
        </w:rPr>
        <w:t>　　1.4 按照不同补偿能力，减速机联轴器主要可以分为如下几个类别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中国不同补偿能力减速机联轴器增长趋势2021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径向偏差</w:t>
      </w:r>
      <w:r>
        <w:rPr>
          <w:rFonts w:hint="eastAsia"/>
        </w:rPr>
        <w:br/>
      </w:r>
      <w:r>
        <w:rPr>
          <w:rFonts w:hint="eastAsia"/>
        </w:rPr>
        <w:t>　　　　1.4.3 角向偏差</w:t>
      </w:r>
      <w:r>
        <w:rPr>
          <w:rFonts w:hint="eastAsia"/>
        </w:rPr>
        <w:br/>
      </w:r>
      <w:r>
        <w:rPr>
          <w:rFonts w:hint="eastAsia"/>
        </w:rPr>
        <w:t>　　　　1.4.4 轴向位移</w:t>
      </w:r>
      <w:r>
        <w:rPr>
          <w:rFonts w:hint="eastAsia"/>
        </w:rPr>
        <w:br/>
      </w:r>
      <w:r>
        <w:rPr>
          <w:rFonts w:hint="eastAsia"/>
        </w:rPr>
        <w:t>　　1.5 从不同应用，减速机联轴器主要包括如下几个方面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中国不同应用减速机联轴器增长趋势2021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采矿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船舶</w:t>
      </w:r>
      <w:r>
        <w:rPr>
          <w:rFonts w:hint="eastAsia"/>
        </w:rPr>
        <w:br/>
      </w:r>
      <w:r>
        <w:rPr>
          <w:rFonts w:hint="eastAsia"/>
        </w:rPr>
        <w:t>　　1.6 中国减速机联轴器发展现状及未来趋势（2021-2032）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中国市场减速机联轴器收入及增长率（2021-2032）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中国市场减速机联轴器销量及增长率（2021-2032）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中国市场主要减速机联轴器厂商分析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中国市场主要厂商减速机联轴器销量及市场占有率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中国市场主要厂商减速机联轴器销量（2021-2026）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中国市场主要厂商减速机联轴器销量市场份额（2021-2026）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中国市场主要厂商减速机联轴器收入及市场占有率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中国市场主要厂商减速机联轴器收入（2021-2026）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中国市场主要厂商减速机联轴器收入市场份额（2021-2026）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2025年中国市场主要厂商减速机联轴器收入排名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中国市场主要厂商减速机联轴器价格（2021-2026）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中国市场主要厂商减速机联轴器总部及产地分布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中国市场主要厂商成立时间及减速机联轴器商业化日期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中国市场主要厂商减速机联轴器产品类型及应用</w:t>
      </w:r>
      <w:r>
        <w:rPr>
          <w:rFonts w:hint="eastAsia"/>
        </w:rPr>
        <w:br/>
      </w:r>
      <w:r>
        <w:rPr>
          <w:rFonts w:hint="eastAsia"/>
        </w:rPr>
        <w:t>　　2.7 减速机联轴器行业集中度、竞争程度分析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减速机联轴器行业集中度分析：2025年中国Top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中国市场减速机联轴器第一梯队、第二梯队和第三梯队厂商（品牌）及2025年市场份额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重点企业（16）在中国市场减速机联轴器销量、收入、价格及毛利率（2021-2026）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不同产品类型减速机联轴器分析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中国市场不同产品类型减速机联轴器销量（2021-2032）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中国市场不同产品类型减速机联轴器销量及市场份额（2021-2026）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中国市场不同产品类型减速机联轴器销量预测（2027-2032）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中国市场不同产品类型减速机联轴器规模（2021-2032）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中国市场不同产品类型减速机联轴器规模及市场份额（2021-2026）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中国市场不同产品类型减速机联轴器规模预测（2027-2032）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中国市场不同产品类型减速机联轴器价格走势（2021-2032）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不同应用减速机联轴器分析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中国市场不同应用减速机联轴器销量（2021-2032）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中国市场不同应用减速机联轴器销量及市场份额（2021-2026）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中国市场不同应用减速机联轴器销量预测（2027-2032）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中国市场不同应用减速机联轴器规模（2021-2032）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中国市场不同应用减速机联轴器规模及市场份额（2021-2026）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中国市场不同应用减速机联轴器规模预测（2027-2032）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中国市场不同应用减速机联轴器价格走势（2021-2032）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减速机联轴器行业发展分析---发展趋势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减速机联轴器行业发展分析---厂商壁垒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减速机联轴器行业发展分析---驱动因素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减速机联轴器行业发展分析---制约因素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减速机联轴器中国企业SWOT分析</w:t>
      </w:r>
      <w:r>
        <w:rPr>
          <w:rFonts w:hint="eastAsia"/>
        </w:rPr>
        <w:br/>
      </w:r>
      <w:r>
        <w:rPr>
          <w:rFonts w:hint="eastAsia"/>
        </w:rPr>
        <w:t>　　6.6 减速机联轴器行业发展分析---行业政策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减速机联轴器行业产业链简介</w:t>
      </w:r>
      <w:r>
        <w:rPr>
          <w:rFonts w:hint="eastAsia"/>
        </w:rPr>
        <w:br/>
      </w:r>
      <w:r>
        <w:rPr>
          <w:rFonts w:hint="eastAsia"/>
        </w:rPr>
        <w:t>　　7.2 减速机联轴器产业链分析-上游</w:t>
      </w:r>
      <w:r>
        <w:rPr>
          <w:rFonts w:hint="eastAsia"/>
        </w:rPr>
        <w:br/>
      </w:r>
      <w:r>
        <w:rPr>
          <w:rFonts w:hint="eastAsia"/>
        </w:rPr>
        <w:t>　　7.3 减速机联轴器产业链分析-中游</w:t>
      </w:r>
      <w:r>
        <w:rPr>
          <w:rFonts w:hint="eastAsia"/>
        </w:rPr>
        <w:br/>
      </w:r>
      <w:r>
        <w:rPr>
          <w:rFonts w:hint="eastAsia"/>
        </w:rPr>
        <w:t>　　7.4 减速机联轴器产业链分析-下游</w:t>
      </w:r>
      <w:r>
        <w:rPr>
          <w:rFonts w:hint="eastAsia"/>
        </w:rPr>
        <w:br/>
      </w:r>
      <w:r>
        <w:rPr>
          <w:rFonts w:hint="eastAsia"/>
        </w:rPr>
        <w:t>　　7.5 减速机联轴器行业采购模式</w:t>
      </w:r>
      <w:r>
        <w:rPr>
          <w:rFonts w:hint="eastAsia"/>
        </w:rPr>
        <w:br/>
      </w:r>
      <w:r>
        <w:rPr>
          <w:rFonts w:hint="eastAsia"/>
        </w:rPr>
        <w:t>　　7.6 减速机联轴器行业生产模式</w:t>
      </w:r>
      <w:r>
        <w:rPr>
          <w:rFonts w:hint="eastAsia"/>
        </w:rPr>
        <w:br/>
      </w:r>
      <w:r>
        <w:rPr>
          <w:rFonts w:hint="eastAsia"/>
        </w:rPr>
        <w:t>　　7.7 减速机联轴器行业销售模式及销售渠道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中国本土减速机联轴器产能、产量分析</w:t>
      </w:r>
      <w:r>
        <w:rPr>
          <w:rFonts w:hint="eastAsia"/>
        </w:rPr>
        <w:br/>
      </w:r>
      <w:r>
        <w:rPr>
          <w:rFonts w:hint="eastAsia"/>
        </w:rPr>
        <w:t>　　8.1 中国减速机联轴器供需现状及预测（2021-2032）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中国减速机联轴器产能、产量、产能利用率及发展趋势（2021-2032）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中国减速机联轴器产量、市场需求量及发展趋势（2021-2032）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中国减速机联轴器进出口分析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中国市场减速机联轴器主要进口来源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中国市场减速机联轴器主要出口目的地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不同产品类型减速机联轴器市场规模2021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不同扭矩等级减速机联轴器市场规模2021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不同补偿能力减速机联轴器市场规模2021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不同应用减速机联轴器市场规模2021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中国市场主要厂商减速机联轴器销量（2021-2026）&amp;（千套）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中国市场主要厂商减速机联轴器销量市场份额（2021-2026）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中国市场主要厂商减速机联轴器收入（2021-2026）&amp;（万元）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中国市场主要厂商减速机联轴器收入份额（2021-2026）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2025年中国主要生产商减速机联轴器收入排名（万元）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中国市场主要厂商减速机联轴器价格（2021-2026）&amp;（元/套）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中国市场主要厂商减速机联轴器总部及产地分布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中国市场主要厂商成立时间及减速机联轴器商业化日期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中国市场主要厂商减速机联轴器产品类型及应用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2025年中国市场减速机联轴器主要厂商市场地位（第一梯队、第二梯队和第三梯队）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减速机联轴器市场投资、并购等现状分析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减速机联轴器生产基地、总部、竞争对手及市场地位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减速机联轴器产品规格、参数及市场应用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减速机联轴器销量（千套）、收入（万元）、价格（元/套）及毛利率（2021-2026）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中国市场不同产品类型减速机联轴器销量（2021-2026）&amp;（千套）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中国市场不同产品类型减速机联轴器销量市场份额（2021-2026）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中国市场不同产品类型减速机联轴器销量预测（2027-2032）&amp;（千套）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中国市场不同产品类型减速机联轴器销量市场份额预测（2027-2032）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中国市场不同产品类型减速机联轴器规模（2021-2026）&amp;（万元）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中国市场不同产品类型减速机联轴器规模市场份额（2021-2026）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中国市场不同产品类型减速机联轴器规模预测（2027-2032）&amp;（万元）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中国市场不同产品类型减速机联轴器规模市场份额预测（2027-2032）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中国市场不同应用减速机联轴器销量（2021-2026）&amp;（千套）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中国市场不同应用减速机联轴器销量市场份额（2021-2026）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中国市场不同应用减速机联轴器销量预测（2027-2032）&amp;（千套）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中国市场不同应用减速机联轴器销量市场份额预测（2027-2032）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中国市场不同应用减速机联轴器规模（2021-2026）&amp;（万元）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中国市场不同应用减速机联轴器规模市场份额（2021-2026）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中国市场不同应用减速机联轴器规模预测（2027-2032）&amp;（万元）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中国市场不同应用减速机联轴器规模市场份额预测（2027-2032）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减速机联轴器行业发展分析---发展趋势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减速机联轴器行业发展分析---厂商壁垒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减速机联轴器行业发展分析---驱动因素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减速机联轴器行业发展分析---制约因素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减速机联轴器行业相关重点政策一览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减速机联轴器行业供应链分析</w:t>
      </w:r>
      <w:r>
        <w:rPr>
          <w:rFonts w:hint="eastAsia"/>
        </w:rPr>
        <w:br/>
      </w:r>
      <w:r>
        <w:rPr>
          <w:rFonts w:hint="eastAsia"/>
        </w:rPr>
        <w:t>　　表 118： 减速机联轴器上游原料供应商</w:t>
      </w:r>
      <w:r>
        <w:rPr>
          <w:rFonts w:hint="eastAsia"/>
        </w:rPr>
        <w:br/>
      </w:r>
      <w:r>
        <w:rPr>
          <w:rFonts w:hint="eastAsia"/>
        </w:rPr>
        <w:t>　　表 119： 减速机联轴器行业主要下游客户</w:t>
      </w:r>
      <w:r>
        <w:rPr>
          <w:rFonts w:hint="eastAsia"/>
        </w:rPr>
        <w:br/>
      </w:r>
      <w:r>
        <w:rPr>
          <w:rFonts w:hint="eastAsia"/>
        </w:rPr>
        <w:t>　　表 120： 减速机联轴器典型经销商</w:t>
      </w:r>
      <w:r>
        <w:rPr>
          <w:rFonts w:hint="eastAsia"/>
        </w:rPr>
        <w:br/>
      </w:r>
      <w:r>
        <w:rPr>
          <w:rFonts w:hint="eastAsia"/>
        </w:rPr>
        <w:t>　　表 121： 中国减速机联轴器产量、销量、进口量及出口量（2021-2026）&amp;（千套）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中国减速机联轴器产量、销量、进口量及出口量预测（2027-2032）&amp;（千套）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中国市场减速机联轴器主要进口来源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中国市场减速机联轴器主要出口目的地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减速机联轴器产品图片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中国不同产品类型减速机联轴器市场规模市场份额2025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刚性联轴器产品图片</w:t>
      </w:r>
      <w:r>
        <w:rPr>
          <w:rFonts w:hint="eastAsia"/>
        </w:rPr>
        <w:br/>
      </w:r>
      <w:r>
        <w:rPr>
          <w:rFonts w:hint="eastAsia"/>
        </w:rPr>
        <w:t>　　图 4： 弹性联轴器产品图片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中国不同扭矩等级减速机联轴器市场规模市场份额2025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轻载联轴器：小于500 N·m产品图片</w:t>
      </w:r>
      <w:r>
        <w:rPr>
          <w:rFonts w:hint="eastAsia"/>
        </w:rPr>
        <w:br/>
      </w:r>
      <w:r>
        <w:rPr>
          <w:rFonts w:hint="eastAsia"/>
        </w:rPr>
        <w:t>　　图 8： 中载联轴器：500 – 5,000 N·m产品图片</w:t>
      </w:r>
      <w:r>
        <w:rPr>
          <w:rFonts w:hint="eastAsia"/>
        </w:rPr>
        <w:br/>
      </w:r>
      <w:r>
        <w:rPr>
          <w:rFonts w:hint="eastAsia"/>
        </w:rPr>
        <w:t>　　图 9： 重载工业联轴器：大于5,000 N·m产品图片</w:t>
      </w:r>
      <w:r>
        <w:rPr>
          <w:rFonts w:hint="eastAsia"/>
        </w:rPr>
        <w:br/>
      </w:r>
      <w:r>
        <w:rPr>
          <w:rFonts w:hint="eastAsia"/>
        </w:rPr>
        <w:t>　　图 10： 中国不同补偿能力减速机联轴器市场规模市场份额2025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径向偏差产品图片</w:t>
      </w:r>
      <w:r>
        <w:rPr>
          <w:rFonts w:hint="eastAsia"/>
        </w:rPr>
        <w:br/>
      </w:r>
      <w:r>
        <w:rPr>
          <w:rFonts w:hint="eastAsia"/>
        </w:rPr>
        <w:t>　　图 12： 角向偏差产品图片</w:t>
      </w:r>
      <w:r>
        <w:rPr>
          <w:rFonts w:hint="eastAsia"/>
        </w:rPr>
        <w:br/>
      </w:r>
      <w:r>
        <w:rPr>
          <w:rFonts w:hint="eastAsia"/>
        </w:rPr>
        <w:t>　　图 13： 轴向位移产品图片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中国不同应用减速机联轴器市场份额2025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机械制造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采矿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中国市场减速机联轴器市场规模,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中国市场减速机联轴器收入及增长率（2021-2032）&amp;（万元）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中国市场减速机联轴器销量及增长率（2021-2032）&amp;（千套）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2025年中国市场主要厂商减速机联轴器销量市场份额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2025年中国市场主要厂商减速机联轴器收入市场份额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2025年中国市场前五大厂商减速机联轴器市场份额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2025年中国市场减速机联轴器第一梯队、第二梯队和第三梯队厂商（品牌）及市场份额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中国市场不同产品类型减速机联轴器价格走势（2021-2032）&amp;（元/套）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中国市场不同应用减速机联轴器价格走势（2021-2032）&amp;（元/套）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减速机联轴器中国企业SWOT分析</w:t>
      </w:r>
      <w:r>
        <w:rPr>
          <w:rFonts w:hint="eastAsia"/>
        </w:rPr>
        <w:br/>
      </w:r>
      <w:r>
        <w:rPr>
          <w:rFonts w:hint="eastAsia"/>
        </w:rPr>
        <w:t>　　图 30： 减速机联轴器产业链</w:t>
      </w:r>
      <w:r>
        <w:rPr>
          <w:rFonts w:hint="eastAsia"/>
        </w:rPr>
        <w:br/>
      </w:r>
      <w:r>
        <w:rPr>
          <w:rFonts w:hint="eastAsia"/>
        </w:rPr>
        <w:t>　　图 31： 减速机联轴器行业采购模式分析</w:t>
      </w:r>
      <w:r>
        <w:rPr>
          <w:rFonts w:hint="eastAsia"/>
        </w:rPr>
        <w:br/>
      </w:r>
      <w:r>
        <w:rPr>
          <w:rFonts w:hint="eastAsia"/>
        </w:rPr>
        <w:t>　　图 32： 减速机联轴器行业生产模式分析</w:t>
      </w:r>
      <w:r>
        <w:rPr>
          <w:rFonts w:hint="eastAsia"/>
        </w:rPr>
        <w:br/>
      </w:r>
      <w:r>
        <w:rPr>
          <w:rFonts w:hint="eastAsia"/>
        </w:rPr>
        <w:t>　　图 33： 减速机联轴器行业销售模式分析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中国减速机联轴器产能、产量、产能利用率及发展趋势（2021-2032）&amp;（千套）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中国减速机联轴器产量、市场需求量及发展趋势（2021-2032）&amp;（千套）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182b351ec4c64" w:history="1">
        <w:r>
          <w:rPr>
            <w:rStyle w:val="Hyperlink"/>
          </w:rPr>
          <w:t>2026-2032年中国减速机联轴器行业发展研究与前景分析报告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182b351ec4c64" w:history="1">
        <w:r>
          <w:rPr>
            <w:rStyle w:val="Hyperlink"/>
          </w:rPr>
          <w:t>https://www.20087.com/8/82/JianSuJiLianZhouQiShiChangQianJing.html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热点：减速机联轴器图片大全、减速机联轴器的种类、减速机联轴器梅花垫损坏原因、减速机联轴器尼龙棒的作用、减速机联轴器安装标准误差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5b0cdca584aca" w:history="1">
      <w:r>
        <w:rPr>
          <w:rStyle w:val="Hyperlink"/>
        </w:rPr>
        <w:t>2026-2032年中国减速机联轴器行业发展研究与前景分析报告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nSuJiLianZhouQiShiChangQianJing.html" TargetMode="External" Id="R02c182b351ec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nSuJiLianZhouQiShiChangQianJing.html" TargetMode="External" Id="R93d5b0cdca58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2026-04-29T00:28:58Z</dcterms:created>
  <dcterms:modified xsi:type="dcterms:W3CDTF">2026-04-29T01:28:58Z</dcterms:modified>
  <dc:subject>2026-2032年中国减速机联轴器行业发展研究与前景分析报告</dc:subject>
  <dc:title>2026-2032年中国减速机联轴器行业发展研究与前景分析报告</dc:title>
  <cp:keywords>2026-2032年中国减速机联轴器行业发展研究与前景分析报告</cp:keywords>
  <dc:description>2026-2032年中国减速机联轴器行业发展研究与前景分析报告</dc:description>
</cp:coreProperties>
</file>