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062f784a64ac5" w:history="1">
              <w:r>
                <w:rPr>
                  <w:rStyle w:val="Hyperlink"/>
                </w:rPr>
                <w:t>2026-2032年中国半导体退火设备行业市场调研与发展前景分析报告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062f784a64ac5" w:history="1">
              <w:r>
                <w:rPr>
                  <w:rStyle w:val="Hyperlink"/>
                </w:rPr>
                <w:t>2026-2032年中国半导体退火设备行业市场调研与发展前景分析报告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062f784a64ac5" w:history="1">
                <w:r>
                  <w:rPr>
                    <w:rStyle w:val="Hyperlink"/>
                  </w:rPr>
                  <w:t>https://www.20087.com/8/32/BanDaoTiTuiHuoSheBeiShiChangXianZhuangHeQianJing.html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退火设备是芯片制造后道激活与缺陷修复的核心工艺装备，主要用于在离子注入后通过热能激活掺杂原子并修复晶格损伤，直接影响器件电学性能与良率。半导体退火设备主要采用快速热退火（RTA）、激光退火（LSA）或毫秒级退火（MSA）技术，能够在数秒至毫秒内完成高温处理（800–1300℃），最大限度抑制杂质扩散。在7nm及以下先进制程中，激光退火设备凭借超高升温速率（&gt;10⁶ ℃/s）与局部加热能力，成为超浅结形成的首选方案。高端系统配备多波长激光调控、原位温度反馈及晶圆翘曲补偿功能。然而，设备对晶圆表面洁净度、平整度高度敏感，且激光能量均匀性控制难度大，影响批次一致性。</w:t>
      </w:r>
      <w:r>
        <w:rPr>
          <w:rFonts w:hint="eastAsia"/>
        </w:rPr>
        <w:br/>
      </w:r>
      <w:r>
        <w:rPr>
          <w:rFonts w:hint="eastAsia"/>
        </w:rPr>
        <w:t>　　未来，半导体退火设备将向原子级精度、多物理场耦合与智能化控制方向发展。基于机器学习的工艺窗口优化算法将自动补偿晶圆间差异，提升激活效率与结深控制精度。设备将融合等离子体辅助或电场辅助退火技术，在更低温度下实现高效激活，适配应变硅、Ge或III-V族新材料体系。在结构上，退火模块将嵌入集成式制造平台（如Track或刻蚀集群），实现“注入-退火-检测”无缝衔接，减少污染风险。同时，数字孪生模型将用于预测热应力与缺陷演化，指导工艺开发。随着器件三维化与新材料引入，半导体退火设备将从“热激活工具”升级为“晶格工程精密调控平台”，成为延续摩尔定律与拓展超越CMOS技术的关键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062f784a64ac5" w:history="1">
        <w:r>
          <w:rPr>
            <w:rStyle w:val="Hyperlink"/>
          </w:rPr>
          <w:t>2026-2032年中国半导体退火设备行业市场调研与发展前景分析报告</w:t>
        </w:r>
      </w:hyperlink>
      <w:r>
        <w:rPr>
          <w:rFonts w:hint="eastAsia"/>
        </w:rPr>
        <w:t>》系统分析了半导体退火设备行业的市场规模、供需状况及竞争格局，重点解读了重点半导体退火设备企业的经营表现。报告结合半导体退火设备技术现状与未来方向，科学预测了行业发展趋势，并通过SWOT分析揭示了半导体退火设备市场机遇与潜在风险。市场调研网发布的《</w:t>
      </w:r>
      <w:hyperlink r:id="Rcb2062f784a64ac5" w:history="1">
        <w:r>
          <w:rPr>
            <w:rStyle w:val="Hyperlink"/>
          </w:rPr>
          <w:t>2026-2032年中国半导体退火设备行业市场调研与发展前景分析报告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半导体退火设备行业发展概述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一、半导体退火设备行业定义及分类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二、半导体退火设备行业经济特性</w:t>
      </w:r>
      <w:r>
        <w:rPr>
          <w:rFonts w:hint="eastAsia"/>
        </w:rPr>
        <w:br/>
      </w:r>
      <w:r>
        <w:rPr>
          <w:rFonts w:hint="eastAsia"/>
        </w:rPr>
        <w:t>　　　　三、半导体退火设备行业产业链简介</w:t>
      </w:r>
      <w:r>
        <w:rPr>
          <w:rFonts w:hint="eastAsia"/>
        </w:rPr>
        <w:br/>
      </w:r>
      <w:r>
        <w:rPr>
          <w:rFonts w:hint="eastAsia"/>
        </w:rPr>
        <w:t>　　第二节 半导体退火设备行业发展成熟度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一、半导体退火设备行业发展周期分析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半导体退火设备行业相关产业动态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半导体退火设备行业发展环境分析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半导体退火设备行业环境分析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半导体退火设备行业相关政策、法规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2025-2026年半导体退火设备行业技术发展现状及趋势分析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半导体退火设备行业技术发展现状分析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国内外半导体退火设备行业技术差异与原因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半导体退火设备行业技术发展方向、趋势预测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提升半导体退火设备行业技术能力策略建议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中国半导体退火设备市场发展调研</w:t>
      </w:r>
      <w:r>
        <w:rPr>
          <w:rFonts w:hint="eastAsia"/>
        </w:rPr>
        <w:br/>
      </w:r>
      <w:r>
        <w:rPr>
          <w:rFonts w:hint="eastAsia"/>
        </w:rPr>
        <w:t>　　第一节 半导体退火设备市场现状分析及预测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一、2020-2025年中国半导体退火设备市场规模分析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二、2026-2032年中国半导体退火设备市场规模预测</w:t>
      </w:r>
      <w:r>
        <w:rPr>
          <w:rFonts w:hint="eastAsia"/>
        </w:rPr>
        <w:br/>
      </w:r>
      <w:r>
        <w:rPr>
          <w:rFonts w:hint="eastAsia"/>
        </w:rPr>
        <w:t>　　第二节 半导体退火设备行业产能情况分析及预测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一、2020-2025年中国半导体退火设备行业产能分析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二、2026-2032年中国半导体退火设备行业产能预测</w:t>
      </w:r>
      <w:r>
        <w:rPr>
          <w:rFonts w:hint="eastAsia"/>
        </w:rPr>
        <w:br/>
      </w:r>
      <w:r>
        <w:rPr>
          <w:rFonts w:hint="eastAsia"/>
        </w:rPr>
        <w:t>　　第三节 半导体退火设备行业产量情况分析及预测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一、2020-2025年中国半导体退火设备行业产量统计分析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二、2026-2032年中国半导体退火设备行业产量预测分析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半导体退火设备市场需求分析及预测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一、2020-2025年中国半导体退火设备市场需求分析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二、2026-2032年中国半导体退火设备市场需求预测</w:t>
      </w:r>
      <w:r>
        <w:rPr>
          <w:rFonts w:hint="eastAsia"/>
        </w:rPr>
        <w:br/>
      </w:r>
      <w:r>
        <w:rPr>
          <w:rFonts w:hint="eastAsia"/>
        </w:rPr>
        <w:t>　　第五节 半导体退火设备进出口数据分析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一、2020-2025年中国半导体退火设备进出口数据分析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二、2026-2032年国内半导体退火设备进出口情况预测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2020-2025年中国半导体退火设备行业总体发展状况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中国半导体退火设备行业规模情况分析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一、半导体退火设备行业单位规模情况分析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二、半导体退火设备行业人员规模状况分析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三、半导体退火设备行业资产规模状况分析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四、半导体退火设备行业市场规模状况分析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五、半导体退火设备行业敏感性分析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中国半导体退火设备行业财务能力分析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一、半导体退火设备行业盈利能力分析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二、半导体退火设备行业偿债能力分析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三、半导体退火设备行业营运能力分析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四、半导体退火设备行业发展能力分析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中国半导体退火设备行业重点区域发展分析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一、中国半导体退火设备行业重点区域市场结构变化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二、重点地区（一）半导体退火设备行业发展分析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三、重点地区（二）半导体退火设备行业发展分析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四、重点地区（三）半导体退火设备行业发展分析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五、重点地区（四）半导体退火设备行业发展分析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六、重点地区（五）半导体退火设备行业发展分析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半导体退火设备行业产品价格分析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三、主要半导体退火设备品牌产品价位分析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五、价格在半导体退火设备行业竞争中的重要性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2026年中国半导体退火设备行业上下游行业发展分析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半导体退火设备上游行业分析</w:t>
      </w:r>
      <w:r>
        <w:rPr>
          <w:rFonts w:hint="eastAsia"/>
        </w:rPr>
        <w:br/>
      </w:r>
      <w:r>
        <w:rPr>
          <w:rFonts w:hint="eastAsia"/>
        </w:rPr>
        <w:t>　　　　一、半导体退火设备产品成本构成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四、上游供给对半导体退火设备行业的影响</w:t>
      </w:r>
      <w:r>
        <w:rPr>
          <w:rFonts w:hint="eastAsia"/>
        </w:rPr>
        <w:br/>
      </w:r>
      <w:r>
        <w:rPr>
          <w:rFonts w:hint="eastAsia"/>
        </w:rPr>
        <w:t>　　第二节 半导体退火设备下游行业分析</w:t>
      </w:r>
      <w:r>
        <w:rPr>
          <w:rFonts w:hint="eastAsia"/>
        </w:rPr>
        <w:br/>
      </w:r>
      <w:r>
        <w:rPr>
          <w:rFonts w:hint="eastAsia"/>
        </w:rPr>
        <w:t>　　　　一、半导体退火设备下游行业分布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四、下游需求对半导体退火设备行业的影响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半导体退火设备行业重点企业发展调研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半导体退火设备重点企业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半导体退火设备重点企业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半导体退火设备重点企业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半导体退火设备重点企业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半导体退火设备重点企业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半导体退火设备重点企业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2026年中国半导体退火设备产业市场竞争格局分析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2026年中国半导体退火设备产业竞争现状分析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一、半导体退火设备竞争力分析</w:t>
      </w:r>
      <w:r>
        <w:rPr>
          <w:rFonts w:hint="eastAsia"/>
        </w:rPr>
        <w:br/>
      </w:r>
      <w:r>
        <w:rPr>
          <w:rFonts w:hint="eastAsia"/>
        </w:rPr>
        <w:t>　　　　二、半导体退火设备技术竞争分析</w:t>
      </w:r>
      <w:r>
        <w:rPr>
          <w:rFonts w:hint="eastAsia"/>
        </w:rPr>
        <w:br/>
      </w:r>
      <w:r>
        <w:rPr>
          <w:rFonts w:hint="eastAsia"/>
        </w:rPr>
        <w:t>　　　　三、半导体退火设备价格竞争分析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2026年中国半导体退火设备产业集中度分析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一、半导体退火设备市场集中度分析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二、半导体退火设备企业集中度分析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2026-2032年提高半导体退火设备企业竞争力的策略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半导体退火设备行业投资风险预警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2026年影响半导体退火设备行业发展的主要因素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一、影响半导体退火设备行业运行的有利因素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二、影响半导体退火设备行业运行的稳定因素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三、影响半导体退火设备行业运行的不利因素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四、我国半导体退火设备行业发展面临的挑战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五、我国半导体退火设备行业发展面临的机遇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对半导体退火设备行业投资风险预警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一、2026-2032年半导体退火设备行业市场风险及控制策略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二、2026-2032年半导体退火设备行业政策风险及控制策略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三、2026-2032年半导体退火设备行业经营风险及控制策略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四、2026-2032年半导体退火设备同业竞争风险及控制策略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五、2026-2032年半导体退火设备行业其他风险及控制策略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半导体退火设备行业发展趋势与投资规划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2026-2032年半导体退火设备市场发展潜力分析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2026-2032年半导体退火设备行业发展趋势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2026-2032年半导体退火设备行业投资前景研究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对我国半导体退火设备品牌的战略思考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二、半导体退火设备实施品牌战略的意义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三、半导体退火设备企业品牌的现状分析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四、我国半导体退火设备企业的品牌战略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五、半导体退火设备品牌战略管理的策略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2020-2025年中国半导体退火设备市场规模及增长情况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2020-2025年中国半导体退火设备行业产量及增长趋势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2026-2032年中国半导体退火设备行业产量预测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2020-2025年中国半导体退火设备行业市场需求及增长情况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2026-2032年中国半导体退火设备行业市场需求预测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2020-2025年中国半导体退火设备行业利润及增长情况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**地区半导体退火设备市场规模及增长情况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**地区半导体退火设备行业市场需求情况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**地区半导体退火设备市场规模及增长情况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**地区半导体退火设备行业市场需求情况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2020-2025年中国半导体退火设备行业出口情况分析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2020-2025年中国半导体退火设备行业产品市场价格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2026-2032年中国半导体退火设备行业产品市场价格走势预测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半导体退火设备重点企业经营情况分析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半导体退火设备重点企业经营情况分析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2026-2032年中国半导体退火设备市场规模预测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2026-2032年中国半导体退火设备行业利润预测</w:t>
      </w:r>
      <w:r>
        <w:rPr>
          <w:rFonts w:hint="eastAsia"/>
        </w:rPr>
        <w:br/>
      </w:r>
      <w:r>
        <w:rPr>
          <w:rFonts w:hint="eastAsia"/>
        </w:rPr>
        <w:t>　　图表 2026年半导体退火设备行业壁垒</w:t>
      </w:r>
      <w:r>
        <w:rPr>
          <w:rFonts w:hint="eastAsia"/>
        </w:rPr>
        <w:br/>
      </w:r>
      <w:r>
        <w:rPr>
          <w:rFonts w:hint="eastAsia"/>
        </w:rPr>
        <w:t>　　图表 2026年半导体退火设备市场前景分析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2026-2032年中国半导体退火设备市场需求预测</w:t>
      </w:r>
      <w:r>
        <w:rPr>
          <w:rFonts w:hint="eastAsia"/>
        </w:rPr>
        <w:br/>
      </w:r>
      <w:r>
        <w:rPr>
          <w:rFonts w:hint="eastAsia"/>
        </w:rPr>
        <w:t>　　图表 2026年半导体退火设备发展趋势预测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062f784a64ac5" w:history="1">
        <w:r>
          <w:rPr>
            <w:rStyle w:val="Hyperlink"/>
          </w:rPr>
          <w:t>2026-2032年中国半导体退火设备行业市场调研与发展前景分析报告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062f784a64ac5" w:history="1">
        <w:r>
          <w:rPr>
            <w:rStyle w:val="Hyperlink"/>
          </w:rPr>
          <w:t>https://www.20087.com/8/32/BanDaoTiTuiHuoSheBeiShiChangXianZhuangHeQianJing.html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热点：半导体减薄机、半导体退火设备厂家、高频退火机、半导体退火设备 炬光科技、退火的工艺过程、半导体退火设备 CO2激光退火、al与半导体快速退火、半导体退火工艺、半导体炉管退火工艺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19a82a6348c7" w:history="1">
      <w:r>
        <w:rPr>
          <w:rStyle w:val="Hyperlink"/>
        </w:rPr>
        <w:t>2026-2032年中国半导体退火设备行业市场调研与发展前景分析报告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anDaoTiTuiHuoSheBeiShiChangXianZhuangHeQianJing.html" TargetMode="External" Id="Rcb2062f784a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anDaoTiTuiHuoSheBeiShiChangXianZhuangHeQianJing.html" TargetMode="External" Id="R662a19a82a63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2026-02-07T04:51:38Z</dcterms:created>
  <dcterms:modified xsi:type="dcterms:W3CDTF">2026-02-07T05:51:38Z</dcterms:modified>
  <dc:subject>2026-2032年中国半导体退火设备行业市场调研与发展前景分析报告</dc:subject>
  <dc:title>2026-2032年中国半导体退火设备行业市场调研与发展前景分析报告</dc:title>
  <cp:keywords>2026-2032年中国半导体退火设备行业市场调研与发展前景分析报告</cp:keywords>
  <dc:description>2026-2032年中国半导体退火设备行业市场调研与发展前景分析报告</dc:description>
</cp:coreProperties>
</file>