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f7c41a35a4192" w:history="1">
              <w:r>
                <w:rPr>
                  <w:rStyle w:val="Hyperlink"/>
                </w:rPr>
                <w:t>中国压缩机易损件市场深度调研及发展趋势预测报告（2025-2031年）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f7c41a35a4192" w:history="1">
              <w:r>
                <w:rPr>
                  <w:rStyle w:val="Hyperlink"/>
                </w:rPr>
                <w:t>中国压缩机易损件市场深度调研及发展趋势预测报告（2025-2031年）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f7c41a35a4192" w:history="1">
                <w:r>
                  <w:rPr>
                    <w:rStyle w:val="Hyperlink"/>
                  </w:rPr>
                  <w:t>https://www.20087.com/8/72/YaSuoJiYiSunJianDeFaZhanQuShi.html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易损件包括活塞环、轴承、密封件等，这些部件在长期运行中会因磨损而降低效率，需要定期更换以维持设备的最佳性能。随着工业自动化水平的提升和压缩机在各个行业的广泛应用，对易损件的需求量持续增长。目前，易损件的材料和设计正向着高耐磨性、低摩擦系数和长寿命方向发展，以减少维护频率和成本。同时，3D打印等先进技术在定制化易损件制造中的应用，为用户提供了更加灵活和快速的解决方案。</w:t>
      </w:r>
      <w:r>
        <w:rPr>
          <w:rFonts w:hint="eastAsia"/>
        </w:rPr>
        <w:br/>
      </w:r>
      <w:r>
        <w:rPr>
          <w:rFonts w:hint="eastAsia"/>
        </w:rPr>
        <w:t>　　未来，压缩机易损件的制造将更加注重智能化和可持续性。智能化制造将通过嵌入传感器和智能监控系统，实现易损件的实时状态监测和预测性维护，提前发现潜在故障，避免计划外停机。同时，材料科学的进步将带来更加环保和高性能的材料，如石墨烯增强的复合材料，以及生物基材料，这些新材料将有助于降低能耗和减少环境影响。此外，循环利用和再制造技术的应用将促进易损件的可持续性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f7c41a35a4192" w:history="1">
        <w:r>
          <w:rPr>
            <w:rStyle w:val="Hyperlink"/>
          </w:rPr>
          <w:t>中国压缩机易损件市场深度调研及发展趋势预测报告（2025-2031年）</w:t>
        </w:r>
      </w:hyperlink>
      <w:r>
        <w:rPr>
          <w:rFonts w:hint="eastAsia"/>
        </w:rPr>
        <w:t>》基于多年压缩机易损件行业研究积累，结合当前市场发展现状，依托国家权威数据资源和长期市场监测数据库，对压缩机易损件行业进行了全面调研与分析。报告详细阐述了压缩机易损件市场规模、市场前景、发展趋势、技术现状及未来方向，重点分析了行业内主要企业的竞争格局，并通过SWOT分析揭示了压缩机易损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7f7c41a35a4192" w:history="1">
        <w:r>
          <w:rPr>
            <w:rStyle w:val="Hyperlink"/>
          </w:rPr>
          <w:t>中国压缩机易损件市场深度调研及发展趋势预测报告（2025-2031年）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》为投资者提供了准确的市场现状解读，帮助预判行业前景，挖掘投资价值，同时从投资策略和营销策略等角度提出实用建议，助力投资者在压缩机易损件行业中把握机遇、规避风险。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中国压缩机易损件行业发展状况综述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中国压缩机易损件行业界定</w:t>
      </w:r>
      <w:r>
        <w:rPr>
          <w:rFonts w:hint="eastAsia"/>
        </w:rPr>
        <w:br/>
      </w:r>
      <w:r>
        <w:rPr>
          <w:rFonts w:hint="eastAsia"/>
        </w:rPr>
        <w:t>　　　　一、压缩机易损件行业的界定及分类</w:t>
      </w:r>
      <w:r>
        <w:rPr>
          <w:rFonts w:hint="eastAsia"/>
        </w:rPr>
        <w:br/>
      </w:r>
      <w:r>
        <w:rPr>
          <w:rFonts w:hint="eastAsia"/>
        </w:rPr>
        <w:t>　　　　二、压缩机易损件行业的特征</w:t>
      </w:r>
      <w:r>
        <w:rPr>
          <w:rFonts w:hint="eastAsia"/>
        </w:rPr>
        <w:br/>
      </w:r>
      <w:r>
        <w:rPr>
          <w:rFonts w:hint="eastAsia"/>
        </w:rPr>
        <w:t>　　　　三、压缩机易损件的主要用途</w:t>
      </w:r>
      <w:r>
        <w:rPr>
          <w:rFonts w:hint="eastAsia"/>
        </w:rPr>
        <w:br/>
      </w:r>
      <w:r>
        <w:rPr>
          <w:rFonts w:hint="eastAsia"/>
        </w:rPr>
        <w:t>　　第二节 压缩机易损件行业相关政策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压缩机易损件政策发展环境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中国压缩机易损件行业发展状况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一、中国压缩机易损件行业发展历程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二、中国压缩机易损件行业发展面临的问题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中国压缩机易损件所属行业供给与需求情况分析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2020-2025年中国压缩机易损件所属行业总体规模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中国压缩机易损件所属行业供给概况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一、2020-2025年中国压缩机易损件所属行业供给情况分析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二、2024-2025年中国压缩机易损件所属行业供给特点分析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三、2025-2031年中国压缩机易损件所属行业供给预测</w:t>
      </w:r>
      <w:r>
        <w:rPr>
          <w:rFonts w:hint="eastAsia"/>
        </w:rPr>
        <w:br/>
      </w:r>
      <w:r>
        <w:rPr>
          <w:rFonts w:hint="eastAsia"/>
        </w:rPr>
        <w:t>　　第三节 中国压缩机易损件所属行业需求概况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一、2020-2025年中国压缩机易损件所属行业需求情况分析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二、2024-2025年中国压缩机易损件所属行业市场需求特点分析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三、2025-2031年中国压缩机易损件所属行业市场需求预测</w:t>
      </w:r>
      <w:r>
        <w:rPr>
          <w:rFonts w:hint="eastAsia"/>
        </w:rPr>
        <w:br/>
      </w:r>
      <w:r>
        <w:rPr>
          <w:rFonts w:hint="eastAsia"/>
        </w:rPr>
        <w:t>　　第四节 压缩机易损件产业供需平衡状况分析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2020-2025年中国压缩机易损件所属行业总体发展状况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中国压缩机易损件所属行业规模情况分析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一、压缩机易损件所属行业单位规模情况分析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二、压缩机易损件所属行业人员规模状况分析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三、压缩机易损件所属行业资产规模状况分析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四、压缩机易损件所属行业市场规模状况分析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五、压缩机易损件所属行业敏感性分析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中国压缩机易损件所属行业财务能力分析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一、压缩机易损件所属行业盈利能力分析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二、压缩机易损件所属行业偿债能力分析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三、压缩机易损件所属行业营运能力分析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四、压缩机易损件所属行业发展能力分析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国内压缩机易损件产品价格走势及影响因素分析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2020-2025年国内压缩机易损件市场价格回顾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当前国内压缩机易损件市场价格及评述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国内压缩机易损件价格影响因素分析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2025-2031年国内压缩机易损件市场价格走势预测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压缩机易损件细分行业市场调研</w:t>
      </w:r>
      <w:r>
        <w:rPr>
          <w:rFonts w:hint="eastAsia"/>
        </w:rPr>
        <w:br/>
      </w:r>
      <w:r>
        <w:rPr>
          <w:rFonts w:hint="eastAsia"/>
        </w:rPr>
        <w:t>　　第一节 压缩机易损件细分行业——（一）市场调研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压缩机易损件细分行业——（二）市场调研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压缩机易损件产业投资策略</w:t>
      </w:r>
      <w:r>
        <w:rPr>
          <w:rFonts w:hint="eastAsia"/>
        </w:rPr>
        <w:br/>
      </w:r>
      <w:r>
        <w:rPr>
          <w:rFonts w:hint="eastAsia"/>
        </w:rPr>
        <w:t>　　第一节 压缩机易损件产品定位策略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压缩机易损件产品开发策略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压缩机易损件渠道销售策略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压缩机易损件品牌经营策略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压缩机易损件服务策略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压缩机易损件行业竞争格局分析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中国压缩机易损件行业不同地区竞争格局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中国压缩机易损件行业的不同企业竞争格局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三、国内压缩机易损件企业竞争格局分析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2025-2031年中国压缩机易损件行业竞争格局变化趋势分析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2024-2025年中国压缩机易损件产业投资分析</w:t>
      </w:r>
      <w:r>
        <w:rPr>
          <w:rFonts w:hint="eastAsia"/>
        </w:rPr>
        <w:br/>
      </w:r>
      <w:r>
        <w:rPr>
          <w:rFonts w:hint="eastAsia"/>
        </w:rPr>
        <w:t>　　第一节 压缩机易损件产业投资环境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压缩机易损件产业投资机会分析</w:t>
      </w:r>
      <w:r>
        <w:rPr>
          <w:rFonts w:hint="eastAsia"/>
        </w:rPr>
        <w:br/>
      </w:r>
      <w:r>
        <w:rPr>
          <w:rFonts w:hint="eastAsia"/>
        </w:rPr>
        <w:t>　　第三节 压缩机易损件产业投资风险及对策分析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压缩机易损件产业投资发展前景</w:t>
      </w:r>
      <w:r>
        <w:rPr>
          <w:rFonts w:hint="eastAsia"/>
        </w:rPr>
        <w:br/>
      </w:r>
      <w:r>
        <w:rPr>
          <w:rFonts w:hint="eastAsia"/>
        </w:rPr>
        <w:t>　　　　一、压缩机易损件市场供需发展趋势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二、未来压缩机易损件产业发展展望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中国压缩机易损件行业重点企业竞争力分析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三、压缩机易损件企业经营状况</w:t>
      </w:r>
      <w:r>
        <w:rPr>
          <w:rFonts w:hint="eastAsia"/>
        </w:rPr>
        <w:br/>
      </w:r>
      <w:r>
        <w:rPr>
          <w:rFonts w:hint="eastAsia"/>
        </w:rPr>
        <w:t>　　　　四、压缩机易损件企业发展策略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三、压缩机易损件企业经营状况</w:t>
      </w:r>
      <w:r>
        <w:rPr>
          <w:rFonts w:hint="eastAsia"/>
        </w:rPr>
        <w:br/>
      </w:r>
      <w:r>
        <w:rPr>
          <w:rFonts w:hint="eastAsia"/>
        </w:rPr>
        <w:t>　　　　四、压缩机易损件企业发展策略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三、压缩机易损件企业经营状况</w:t>
      </w:r>
      <w:r>
        <w:rPr>
          <w:rFonts w:hint="eastAsia"/>
        </w:rPr>
        <w:br/>
      </w:r>
      <w:r>
        <w:rPr>
          <w:rFonts w:hint="eastAsia"/>
        </w:rPr>
        <w:t>　　　　四、压缩机易损件企业发展策略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三、压缩机易损件企业经营状况</w:t>
      </w:r>
      <w:r>
        <w:rPr>
          <w:rFonts w:hint="eastAsia"/>
        </w:rPr>
        <w:br/>
      </w:r>
      <w:r>
        <w:rPr>
          <w:rFonts w:hint="eastAsia"/>
        </w:rPr>
        <w:t>　　　　四、压缩机易损件企业发展策略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三、压缩机易损件企业经营状况</w:t>
      </w:r>
      <w:r>
        <w:rPr>
          <w:rFonts w:hint="eastAsia"/>
        </w:rPr>
        <w:br/>
      </w:r>
      <w:r>
        <w:rPr>
          <w:rFonts w:hint="eastAsia"/>
        </w:rPr>
        <w:t>　　　　四、压缩机易损件企业发展策略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压缩机易损件企业发展策略分析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压缩机易损件市场策略分析</w:t>
      </w:r>
      <w:r>
        <w:rPr>
          <w:rFonts w:hint="eastAsia"/>
        </w:rPr>
        <w:br/>
      </w:r>
      <w:r>
        <w:rPr>
          <w:rFonts w:hint="eastAsia"/>
        </w:rPr>
        <w:t>　　　　一、压缩机易损件价格策略分析</w:t>
      </w:r>
      <w:r>
        <w:rPr>
          <w:rFonts w:hint="eastAsia"/>
        </w:rPr>
        <w:br/>
      </w:r>
      <w:r>
        <w:rPr>
          <w:rFonts w:hint="eastAsia"/>
        </w:rPr>
        <w:t>　　　　二、压缩机易损件渠道策略分析</w:t>
      </w:r>
      <w:r>
        <w:rPr>
          <w:rFonts w:hint="eastAsia"/>
        </w:rPr>
        <w:br/>
      </w:r>
      <w:r>
        <w:rPr>
          <w:rFonts w:hint="eastAsia"/>
        </w:rPr>
        <w:t>　　第二节 压缩机易损件销售策略分析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提高压缩机易损件企业竞争力的策略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一、提高中国压缩机易损件企业核心竞争力的对策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二、压缩机易损件企业提升竞争力的主要方向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三、影响压缩机易损件企业核心竞争力的因素及提升途径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四、提高压缩机易损件企业竞争力的策略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对我国压缩机易损件品牌的战略思考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一、压缩机易损件实施品牌战略的意义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二、压缩机易损件企业品牌的现状分析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三、我国压缩机易损件企业的品牌战略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四、压缩机易损件品牌战略管理的策略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中国压缩机易损件产业市场竞争策略建议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中国压缩机易损件市场竞争策略建议</w:t>
      </w:r>
      <w:r>
        <w:rPr>
          <w:rFonts w:hint="eastAsia"/>
        </w:rPr>
        <w:br/>
      </w:r>
      <w:r>
        <w:rPr>
          <w:rFonts w:hint="eastAsia"/>
        </w:rPr>
        <w:t>　　　　一、压缩机易损件市场定位策略建议</w:t>
      </w:r>
      <w:r>
        <w:rPr>
          <w:rFonts w:hint="eastAsia"/>
        </w:rPr>
        <w:br/>
      </w:r>
      <w:r>
        <w:rPr>
          <w:rFonts w:hint="eastAsia"/>
        </w:rPr>
        <w:t>　　　　二、压缩机易损件产品开发策略建议</w:t>
      </w:r>
      <w:r>
        <w:rPr>
          <w:rFonts w:hint="eastAsia"/>
        </w:rPr>
        <w:br/>
      </w:r>
      <w:r>
        <w:rPr>
          <w:rFonts w:hint="eastAsia"/>
        </w:rPr>
        <w:t>　　　　三、压缩机易损件渠道竞争策略建议</w:t>
      </w:r>
      <w:r>
        <w:rPr>
          <w:rFonts w:hint="eastAsia"/>
        </w:rPr>
        <w:br/>
      </w:r>
      <w:r>
        <w:rPr>
          <w:rFonts w:hint="eastAsia"/>
        </w:rPr>
        <w:t>　　　　四、压缩机易损件品牌竞争策略建议</w:t>
      </w:r>
      <w:r>
        <w:rPr>
          <w:rFonts w:hint="eastAsia"/>
        </w:rPr>
        <w:br/>
      </w:r>
      <w:r>
        <w:rPr>
          <w:rFonts w:hint="eastAsia"/>
        </w:rPr>
        <w:t>　　　　五、压缩机易损件价格竞争策略建议</w:t>
      </w:r>
      <w:r>
        <w:rPr>
          <w:rFonts w:hint="eastAsia"/>
        </w:rPr>
        <w:br/>
      </w:r>
      <w:r>
        <w:rPr>
          <w:rFonts w:hint="eastAsia"/>
        </w:rPr>
        <w:t>　　　　六、压缩机易损件客户服务策略建议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中国压缩机易损件产业竞争战略建议</w:t>
      </w:r>
      <w:r>
        <w:rPr>
          <w:rFonts w:hint="eastAsia"/>
        </w:rPr>
        <w:br/>
      </w:r>
      <w:r>
        <w:rPr>
          <w:rFonts w:hint="eastAsia"/>
        </w:rPr>
        <w:t>　　　　一、压缩机易损件 竞争战略选择建议</w:t>
      </w:r>
      <w:r>
        <w:rPr>
          <w:rFonts w:hint="eastAsia"/>
        </w:rPr>
        <w:br/>
      </w:r>
      <w:r>
        <w:rPr>
          <w:rFonts w:hint="eastAsia"/>
        </w:rPr>
        <w:t>　　　　二、压缩机易损件产业升级策略建议</w:t>
      </w:r>
      <w:r>
        <w:rPr>
          <w:rFonts w:hint="eastAsia"/>
        </w:rPr>
        <w:br/>
      </w:r>
      <w:r>
        <w:rPr>
          <w:rFonts w:hint="eastAsia"/>
        </w:rPr>
        <w:t>　　　　三、压缩机易损件产业转移策略建议</w:t>
      </w:r>
      <w:r>
        <w:rPr>
          <w:rFonts w:hint="eastAsia"/>
        </w:rPr>
        <w:br/>
      </w:r>
      <w:r>
        <w:rPr>
          <w:rFonts w:hint="eastAsia"/>
        </w:rPr>
        <w:t>　　　　四、压缩机易损件价值链定位建议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压缩机易损件行业风险趋势分析与对策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压缩机易损件行业风险分析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二、压缩机易损件原材料压力风险分析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三、压缩机易损件技术风险分析</w:t>
      </w:r>
      <w:r>
        <w:rPr>
          <w:rFonts w:hint="eastAsia"/>
        </w:rPr>
        <w:br/>
      </w:r>
      <w:r>
        <w:rPr>
          <w:rFonts w:hint="eastAsia"/>
        </w:rPr>
        <w:t>　　　　四、压缩机易损件政策和体制风险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压缩机易损件行业投资风险及控制策略分析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一、2025-2031年压缩机易损件行业市场风险及控制策略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二、2025-2031年压缩机易损件行业政策风险及控制策略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三、2025-2031年压缩机易损件行业经营风险及控制策略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四、2025-2031年压缩机易损件同业竞争风险及控制策略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五、2025-2031年压缩机易损件行业其他风险及控制策略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2025-2031年压缩机易损件行业盈利模式与投资策略探讨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国外压缩机易损件行业投资现状及经营模式分析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一、境外压缩机易损件行业成长情况调查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我国压缩机易损件行业商业模式探讨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我国压缩机易损件行业投资国际化发展战略分析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我国压缩机易损件行业投资策略分析</w:t>
      </w:r>
      <w:r>
        <w:rPr>
          <w:rFonts w:hint="eastAsia"/>
        </w:rPr>
        <w:br/>
      </w:r>
      <w:r>
        <w:rPr>
          <w:rFonts w:hint="eastAsia"/>
        </w:rPr>
        <w:t>　　第五节 压缩机易损件行业最优投资路径设计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压缩机易损件投资机会分析与项目投资建议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压缩机易损件投资机会分析</w:t>
      </w:r>
      <w:r>
        <w:rPr>
          <w:rFonts w:hint="eastAsia"/>
        </w:rPr>
        <w:br/>
      </w:r>
      <w:r>
        <w:rPr>
          <w:rFonts w:hint="eastAsia"/>
        </w:rPr>
        <w:t>　　第二节 压缩机易损件投资趋势分析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一、压缩机易损件行业投资环境考察</w:t>
      </w:r>
      <w:r>
        <w:rPr>
          <w:rFonts w:hint="eastAsia"/>
        </w:rPr>
        <w:br/>
      </w:r>
      <w:r>
        <w:rPr>
          <w:rFonts w:hint="eastAsia"/>
        </w:rPr>
        <w:t>　　　　二、压缩机易损件投资风险及控制策略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三、压缩机易损件产品投资方向建议</w:t>
      </w:r>
      <w:r>
        <w:rPr>
          <w:rFonts w:hint="eastAsia"/>
        </w:rPr>
        <w:br/>
      </w:r>
      <w:r>
        <w:rPr>
          <w:rFonts w:hint="eastAsia"/>
        </w:rPr>
        <w:t>　　　　四、压缩机易损件项目投资建议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2020-2025年中国压缩机易损件所属行业市场规模及增长趋势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2020-2025年中国压缩机易损件重点企业毛利率分析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2020-2025年中国压缩机易损件重点地区市场规模分析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2020-2025年中国压缩机易损件市场价格行情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f7c41a35a4192" w:history="1">
        <w:r>
          <w:rPr>
            <w:rStyle w:val="Hyperlink"/>
          </w:rPr>
          <w:t>中国压缩机易损件市场深度调研及发展趋势预测报告（2025-2031年）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f7c41a35a4192" w:history="1">
        <w:r>
          <w:rPr>
            <w:rStyle w:val="Hyperlink"/>
          </w:rPr>
          <w:t>https://www.20087.com/8/72/YaSuoJiYiSunJianDeFaZhanQuShi.html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坏了有必要修吗、压缩机易损件清单、压缩机坏了的原因、压缩机损坏的原因有哪些、压缩机损坏的常见问题、压缩机损坏的现象、空调压缩机损坏的常见问题是什么、压缩机损坏的三大原因、空调压缩机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eb159b4c4000" w:history="1">
      <w:r>
        <w:rPr>
          <w:rStyle w:val="Hyperlink"/>
        </w:rPr>
        <w:t>中国压缩机易损件市场深度调研及发展趋势预测报告（2025-2031年）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SuoJiYiSunJianDeFaZhanQuShi.html" TargetMode="External" Id="R9e7f7c41a35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SuoJiYiSunJianDeFaZhanQuShi.html" TargetMode="External" Id="Rd6b4eb159b4c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2025-04-24T00:14:00Z</dcterms:created>
  <dcterms:modified xsi:type="dcterms:W3CDTF">2025-04-24T01:14:00Z</dcterms:modified>
  <dc:subject>中国压缩机易损件市场深度调研及发展趋势预测报告（2025-2031年）</dc:subject>
  <dc:title>中国压缩机易损件市场深度调研及发展趋势预测报告（2025-2031年）</dc:title>
  <cp:keywords>中国压缩机易损件市场深度调研及发展趋势预测报告（2025-2031年）</cp:keywords>
  <dc:description>中国压缩机易损件市场深度调研及发展趋势预测报告（2025-2031年）</dc:description>
</cp:coreProperties>
</file>