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64cf63aad4f77" w:history="1">
              <w:r>
                <w:rPr>
                  <w:rStyle w:val="Hyperlink"/>
                </w:rPr>
                <w:t>2026-2032年全球与中国断路器行业研究分析及前景趋势报告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64cf63aad4f77" w:history="1">
              <w:r>
                <w:rPr>
                  <w:rStyle w:val="Hyperlink"/>
                </w:rPr>
                <w:t>2026-2032年全球与中国断路器行业研究分析及前景趋势报告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64cf63aad4f77" w:history="1">
                <w:r>
                  <w:rPr>
                    <w:rStyle w:val="Hyperlink"/>
                  </w:rPr>
                  <w:t>https://www.20087.com/8/32/DuanLuQiShiChangQianJingYuCe.html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是电力系统过载与短路保护的核心元件，已从传统热磁式向智能化、模块化方向发展。现代产品涵盖微型断路器（MCB）、塑壳断路器（MCCB）及框架断路器（ACB），普遍集成电子脱扣单元、通信接口（如Modbus、Profibus）及远程控制功能，支持故障录波、能耗计量与预测性维护。在智能电网与数据中心建设推动下，对高分断能力、限流特性及电磁兼容性要求持续提升。行业聚焦于提升动作精度、延长电寿命及适配直流系统（如光伏、储能）。然而，复杂工况下误动/拒动风险仍存；高端芯片依赖进口；此外，老旧配电系统改造面临兼容性挑战。</w:t>
      </w:r>
      <w:r>
        <w:rPr>
          <w:rFonts w:hint="eastAsia"/>
        </w:rPr>
        <w:br/>
      </w:r>
      <w:r>
        <w:rPr>
          <w:rFonts w:hint="eastAsia"/>
        </w:rPr>
        <w:t>　　未来，断路器将深度融合数字孪生、边缘计算与能源互联网理念。AI算法可基于历史负载模式优化保护曲线，减少非必要跳闸；内置IoT模块将实时上传触头磨损、温升状态至云平台。在光储充一体化场景中，直流断路器将支持毫秒级故障隔离。此外，环保型绝缘介质（如干燥空气、氮气）将替代SF6，降低温室效应潜能。长远看，断路器将从“被动保护装置”升级为“主动电能质量治理节点”，在新型电力系统安全与高效运行中发挥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64cf63aad4f77" w:history="1">
        <w:r>
          <w:rPr>
            <w:rStyle w:val="Hyperlink"/>
          </w:rPr>
          <w:t>2026-2032年全球与中国断路器行业研究分析及前景趋势报告</w:t>
        </w:r>
      </w:hyperlink>
      <w:r>
        <w:rPr>
          <w:rFonts w:hint="eastAsia"/>
        </w:rPr>
        <w:t>》通过全面的行业调研，系统梳理了断路器产业链的各个环节，详细分析了断路器市场规模、需求变化及价格趋势。报告结合当前断路器行业现状，科学预测了市场前景与发展方向，并解读了重点企业的竞争格局、市场集中度及品牌表现。同时，报告对断路器细分市场进行了深入探讨，结合断路器技术现状与SWOT分析，揭示了断路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空气断路器</w:t>
      </w:r>
      <w:r>
        <w:rPr>
          <w:rFonts w:hint="eastAsia"/>
        </w:rPr>
        <w:br/>
      </w:r>
      <w:r>
        <w:rPr>
          <w:rFonts w:hint="eastAsia"/>
        </w:rPr>
        <w:t>　　　　1.3.3 油路断路器</w:t>
      </w:r>
      <w:r>
        <w:rPr>
          <w:rFonts w:hint="eastAsia"/>
        </w:rPr>
        <w:br/>
      </w:r>
      <w:r>
        <w:rPr>
          <w:rFonts w:hint="eastAsia"/>
        </w:rPr>
        <w:t>　　　　1.3.4 六氟化硫断路器</w:t>
      </w:r>
      <w:r>
        <w:rPr>
          <w:rFonts w:hint="eastAsia"/>
        </w:rPr>
        <w:br/>
      </w:r>
      <w:r>
        <w:rPr>
          <w:rFonts w:hint="eastAsia"/>
        </w:rPr>
        <w:t>　　　　1.3.5 真空断路器</w:t>
      </w:r>
      <w:r>
        <w:rPr>
          <w:rFonts w:hint="eastAsia"/>
        </w:rPr>
        <w:br/>
      </w:r>
      <w:r>
        <w:rPr>
          <w:rFonts w:hint="eastAsia"/>
        </w:rPr>
        <w:t>　　　　1.3.6 其他断路器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消费类电子产品</w:t>
      </w:r>
      <w:r>
        <w:rPr>
          <w:rFonts w:hint="eastAsia"/>
        </w:rPr>
        <w:br/>
      </w:r>
      <w:r>
        <w:rPr>
          <w:rFonts w:hint="eastAsia"/>
        </w:rPr>
        <w:t>　　　　1.4.6 发电机设备</w:t>
      </w:r>
      <w:r>
        <w:rPr>
          <w:rFonts w:hint="eastAsia"/>
        </w:rPr>
        <w:br/>
      </w:r>
      <w:r>
        <w:rPr>
          <w:rFonts w:hint="eastAsia"/>
        </w:rPr>
        <w:t>　　　　1.4.7 其他（卫生保健和军事等）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断路器行业发展总体概况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断路器行业发展主要特点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断路器行业发展影响因素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断路器有利因素</w:t>
      </w:r>
      <w:r>
        <w:rPr>
          <w:rFonts w:hint="eastAsia"/>
        </w:rPr>
        <w:br/>
      </w:r>
      <w:r>
        <w:rPr>
          <w:rFonts w:hint="eastAsia"/>
        </w:rPr>
        <w:t>　　　　1.5.3 .2 断路器不利因素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全球主要厂商断路器产品类型及应用</w:t>
      </w:r>
      <w:r>
        <w:rPr>
          <w:rFonts w:hint="eastAsia"/>
        </w:rPr>
        <w:br/>
      </w:r>
      <w:r>
        <w:rPr>
          <w:rFonts w:hint="eastAsia"/>
        </w:rPr>
        <w:t>　　2.9 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全球断路器总体规模分析</w:t>
      </w:r>
      <w:r>
        <w:rPr>
          <w:rFonts w:hint="eastAsia"/>
        </w:rPr>
        <w:br/>
      </w:r>
      <w:r>
        <w:rPr>
          <w:rFonts w:hint="eastAsia"/>
        </w:rPr>
        <w:t>　　3.1 全球断路器供需现状及预测（2021-2032）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不同应用断路器分析</w:t>
      </w:r>
      <w:r>
        <w:rPr>
          <w:rFonts w:hint="eastAsia"/>
        </w:rPr>
        <w:br/>
      </w:r>
      <w:r>
        <w:rPr>
          <w:rFonts w:hint="eastAsia"/>
        </w:rPr>
        <w:t>　　7.1 全球不同应用断路器销量（2021-2032）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断路器行业发展趋势</w:t>
      </w:r>
      <w:r>
        <w:rPr>
          <w:rFonts w:hint="eastAsia"/>
        </w:rPr>
        <w:br/>
      </w:r>
      <w:r>
        <w:rPr>
          <w:rFonts w:hint="eastAsia"/>
        </w:rPr>
        <w:t>　　8.2 断路器行业主要驱动因素</w:t>
      </w:r>
      <w:r>
        <w:rPr>
          <w:rFonts w:hint="eastAsia"/>
        </w:rPr>
        <w:br/>
      </w:r>
      <w:r>
        <w:rPr>
          <w:rFonts w:hint="eastAsia"/>
        </w:rPr>
        <w:t>　　8.3 断路器中国企业SWOT分析</w:t>
      </w:r>
      <w:r>
        <w:rPr>
          <w:rFonts w:hint="eastAsia"/>
        </w:rPr>
        <w:br/>
      </w:r>
      <w:r>
        <w:rPr>
          <w:rFonts w:hint="eastAsia"/>
        </w:rPr>
        <w:t>　　8.4 中国断路器行业政策环境分析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断路器行业采购模式</w:t>
      </w:r>
      <w:r>
        <w:rPr>
          <w:rFonts w:hint="eastAsia"/>
        </w:rPr>
        <w:br/>
      </w:r>
      <w:r>
        <w:rPr>
          <w:rFonts w:hint="eastAsia"/>
        </w:rPr>
        <w:t>　　9.3 断路器行业生产模式</w:t>
      </w:r>
      <w:r>
        <w:rPr>
          <w:rFonts w:hint="eastAsia"/>
        </w:rPr>
        <w:br/>
      </w:r>
      <w:r>
        <w:rPr>
          <w:rFonts w:hint="eastAsia"/>
        </w:rPr>
        <w:t>　　9.4 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断路器行业发展主要特点</w:t>
      </w:r>
      <w:r>
        <w:rPr>
          <w:rFonts w:hint="eastAsia"/>
        </w:rPr>
        <w:br/>
      </w:r>
      <w:r>
        <w:rPr>
          <w:rFonts w:hint="eastAsia"/>
        </w:rPr>
        <w:t>　　表 4： 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进入断路器行业壁垒</w:t>
      </w:r>
      <w:r>
        <w:rPr>
          <w:rFonts w:hint="eastAsia"/>
        </w:rPr>
        <w:br/>
      </w:r>
      <w:r>
        <w:rPr>
          <w:rFonts w:hint="eastAsia"/>
        </w:rPr>
        <w:t>　　表 7： 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2025年断路器主要企业在国际市场排名（按销量）&amp;（千台）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全球市场主要企业断路器销量（2023-2026）&amp;（千台）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全球市场主要企业断路器销售价格（2023-2026）&amp;（元/台）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2025年断路器主要企业在中国市场排名（按销量）&amp;（千台）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中国市场主要企业断路器销量（2023-2026）&amp;（千台）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全球主要厂商断路器总部及产地分布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全球主要厂商成立时间及断路器商业化日期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全球主要厂商断路器产品类型及应用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全球主要地区断路器产量增速（CAGR）：（2021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全球主要地区断路器产量（2021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全球主要地区断路器产量（2021-2026）&amp;（千台）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全球主要地区断路器产量（2027-2032）&amp;（千台）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中国市场断路器产量、销量、进出口（2021-2026）&amp;（千台）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中国市场断路器产量、销量、进出口预测（2027-2032）&amp;（千台）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全球主要地区断路器销量（千台）：2021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全球主要地区断路器销量（2027-2032）&amp;（千台）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全球主要地区断路器销量份额（2027-2032）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断路器行业发展趋势</w:t>
      </w:r>
      <w:r>
        <w:rPr>
          <w:rFonts w:hint="eastAsia"/>
        </w:rPr>
        <w:br/>
      </w:r>
      <w:r>
        <w:rPr>
          <w:rFonts w:hint="eastAsia"/>
        </w:rPr>
        <w:t>　　表 176： 断路器行业主要驱动因素</w:t>
      </w:r>
      <w:r>
        <w:rPr>
          <w:rFonts w:hint="eastAsia"/>
        </w:rPr>
        <w:br/>
      </w:r>
      <w:r>
        <w:rPr>
          <w:rFonts w:hint="eastAsia"/>
        </w:rPr>
        <w:t>　　表 177： 断路器行业供应链分析</w:t>
      </w:r>
      <w:r>
        <w:rPr>
          <w:rFonts w:hint="eastAsia"/>
        </w:rPr>
        <w:br/>
      </w:r>
      <w:r>
        <w:rPr>
          <w:rFonts w:hint="eastAsia"/>
        </w:rPr>
        <w:t>　　表 178： 断路器上游原料供应商</w:t>
      </w:r>
      <w:r>
        <w:rPr>
          <w:rFonts w:hint="eastAsia"/>
        </w:rPr>
        <w:br/>
      </w:r>
      <w:r>
        <w:rPr>
          <w:rFonts w:hint="eastAsia"/>
        </w:rPr>
        <w:t>　　表 179： 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断路器典型经销商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空气断路器产品图片</w:t>
      </w:r>
      <w:r>
        <w:rPr>
          <w:rFonts w:hint="eastAsia"/>
        </w:rPr>
        <w:br/>
      </w:r>
      <w:r>
        <w:rPr>
          <w:rFonts w:hint="eastAsia"/>
        </w:rPr>
        <w:t>　　图 5： 油路断路器产品图片</w:t>
      </w:r>
      <w:r>
        <w:rPr>
          <w:rFonts w:hint="eastAsia"/>
        </w:rPr>
        <w:br/>
      </w:r>
      <w:r>
        <w:rPr>
          <w:rFonts w:hint="eastAsia"/>
        </w:rPr>
        <w:t>　　图 6： 六氟化硫断路器产品图片</w:t>
      </w:r>
      <w:r>
        <w:rPr>
          <w:rFonts w:hint="eastAsia"/>
        </w:rPr>
        <w:br/>
      </w:r>
      <w:r>
        <w:rPr>
          <w:rFonts w:hint="eastAsia"/>
        </w:rPr>
        <w:t>　　图 7： 真空断路器产品图片</w:t>
      </w:r>
      <w:r>
        <w:rPr>
          <w:rFonts w:hint="eastAsia"/>
        </w:rPr>
        <w:br/>
      </w:r>
      <w:r>
        <w:rPr>
          <w:rFonts w:hint="eastAsia"/>
        </w:rPr>
        <w:t>　　图 8： 其他断路器产品图片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全球不同应用断路器市场份额2025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发电机设备</w:t>
      </w:r>
      <w:r>
        <w:rPr>
          <w:rFonts w:hint="eastAsia"/>
        </w:rPr>
        <w:br/>
      </w:r>
      <w:r>
        <w:rPr>
          <w:rFonts w:hint="eastAsia"/>
        </w:rPr>
        <w:t>　　图 16： 其他（卫生保健和军事等）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2025年全球前五大生产商断路器市场份额</w:t>
      </w:r>
      <w:r>
        <w:rPr>
          <w:rFonts w:hint="eastAsia"/>
        </w:rPr>
        <w:br/>
      </w:r>
      <w:r>
        <w:rPr>
          <w:rFonts w:hint="eastAsia"/>
        </w:rPr>
        <w:t>　　图 18： 2025年全球断路器第一梯队、第二梯队和第三梯队厂商及市场份额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全球断路器产量、需求量及发展趋势（2021-2032）&amp;（千台）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中国断路器产量、市场需求量及发展趋势（2021-2032）&amp;（千台）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全球市场断路器价格趋势（2021-2032）&amp;（元/台）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断路器中国企业SWOT分析</w:t>
      </w:r>
      <w:r>
        <w:rPr>
          <w:rFonts w:hint="eastAsia"/>
        </w:rPr>
        <w:br/>
      </w:r>
      <w:r>
        <w:rPr>
          <w:rFonts w:hint="eastAsia"/>
        </w:rPr>
        <w:t>　　图 49： 断路器产业链</w:t>
      </w:r>
      <w:r>
        <w:rPr>
          <w:rFonts w:hint="eastAsia"/>
        </w:rPr>
        <w:br/>
      </w:r>
      <w:r>
        <w:rPr>
          <w:rFonts w:hint="eastAsia"/>
        </w:rPr>
        <w:t>　　图 50： 断路器行业采购模式分析</w:t>
      </w:r>
      <w:r>
        <w:rPr>
          <w:rFonts w:hint="eastAsia"/>
        </w:rPr>
        <w:br/>
      </w:r>
      <w:r>
        <w:rPr>
          <w:rFonts w:hint="eastAsia"/>
        </w:rPr>
        <w:t>　　图 51： 断路器行业生产模式</w:t>
      </w:r>
      <w:r>
        <w:rPr>
          <w:rFonts w:hint="eastAsia"/>
        </w:rPr>
        <w:br/>
      </w:r>
      <w:r>
        <w:rPr>
          <w:rFonts w:hint="eastAsia"/>
        </w:rPr>
        <w:t>　　图 52： 断路器行业销售模式分析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64cf63aad4f77" w:history="1">
        <w:r>
          <w:rPr>
            <w:rStyle w:val="Hyperlink"/>
          </w:rPr>
          <w:t>2026-2032年全球与中国断路器行业研究分析及前景趋势报告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64cf63aad4f77" w:history="1">
        <w:r>
          <w:rPr>
            <w:rStyle w:val="Hyperlink"/>
          </w:rPr>
          <w:t>https://www.20087.com/8/32/DuanLuQiShiChangQianJingYuCe.html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有哪几种、断路器型号参数怎么看、断路器型号大全表图片简介、断路器的作用、断路器图纸表示符号、断路器图片及型号图片、断路器的规格型号含义、断路器可分为框架式和塑料外壳式、断路器c型和d型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d2497613a4b73" w:history="1">
      <w:r>
        <w:rPr>
          <w:rStyle w:val="Hyperlink"/>
        </w:rPr>
        <w:t>2026-2032年全球与中国断路器行业研究分析及前景趋势报告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uanLuQiShiChangQianJingYuCe.html" TargetMode="External" Id="R21e64cf63aad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uanLuQiShiChangQianJingYuCe.html" TargetMode="External" Id="Ra3fd2497613a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2026-01-01T04:49:44Z</dcterms:created>
  <dcterms:modified xsi:type="dcterms:W3CDTF">2026-01-01T05:49:44Z</dcterms:modified>
  <dc:subject>2026-2032年全球与中国断路器行业研究分析及前景趋势报告</dc:subject>
  <dc:title>2026-2032年全球与中国断路器行业研究分析及前景趋势报告</dc:title>
  <cp:keywords>2026-2032年全球与中国断路器行业研究分析及前景趋势报告</cp:keywords>
  <dc:description>2026-2032年全球与中国断路器行业研究分析及前景趋势报告</dc:description>
</cp:coreProperties>
</file>