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4f9d69dd49a1" w:history="1">
              <w:r>
                <w:rPr>
                  <w:rStyle w:val="Hyperlink"/>
                </w:rPr>
                <w:t>2026-2032年全球与中国无人机相机市场现状分析及前景趋势报告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4f9d69dd49a1" w:history="1">
              <w:r>
                <w:rPr>
                  <w:rStyle w:val="Hyperlink"/>
                </w:rPr>
                <w:t>2026-2032年全球与中国无人机相机市场现状分析及前景趋势报告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24f9d69dd49a1" w:history="1">
                <w:r>
                  <w:rPr>
                    <w:rStyle w:val="Hyperlink"/>
                  </w:rPr>
                  <w:t>https://www.20087.com/8/62/WuRenJiXiangJiDeFaZhanQianJing.html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相机是集成于消费级或工业级无人机上的专用成像设备，具备高分辨率、光学防抖、多光谱或热成像能力，广泛应用于航拍摄影、测绘、农业监测及电力巡检。当前高端产品采用1英寸以上CMOS传感器、三轴云台稳定系统及H.265编码技术，强调动态范围、低光性能与实时图传稳定性，行业在轻量化设计、散热管理及AI辅助构图方面持续优化。DJI、Sony等厂商推动相机与飞控深度耦合，实现智能跟随、焦点跟踪等功能。然而，小型化与高性能存在天然矛盾，部分微型无人机相机仍受限于画质与续航；同时，数据安全与隐私保护问题引发多国监管审查。</w:t>
      </w:r>
      <w:r>
        <w:rPr>
          <w:rFonts w:hint="eastAsia"/>
        </w:rPr>
        <w:br/>
      </w:r>
      <w:r>
        <w:rPr>
          <w:rFonts w:hint="eastAsia"/>
        </w:rPr>
        <w:t>　　未来，无人机相机将向多模态感知融合、边缘智能与自主决策方向演进。可见光、红外与激光雷达数据将在机载芯片完成实时融合，生成语义地图。AI模型可自动识别病虫害、设备缺陷或地形变化，直接输出结构化报告。在6G与低轨卫星支持下，超视距作业将成为常态。材料上，液态镜头与计算摄影将突破传统光学限制。长远看，无人机相机将从图像采集工具升级为智能空中感知终端，在智慧城市、精准农业与应急响应中构建空天地一体化信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24f9d69dd49a1" w:history="1">
        <w:r>
          <w:rPr>
            <w:rStyle w:val="Hyperlink"/>
          </w:rPr>
          <w:t>2026-2032年全球与中国无人机相机市场现状分析及前景趋势报告</w:t>
        </w:r>
      </w:hyperlink>
      <w:r>
        <w:rPr>
          <w:rFonts w:hint="eastAsia"/>
        </w:rPr>
        <w:t>》基于国家统计局、相关协会等权威数据，结合专业团队对无人机相机行业的长期监测，全面分析了无人机相机行业的市场规模、技术现状、发展趋势及竞争格局。报告详细梳理了无人机相机市场需求、进出口情况、上下游产业链、重点区域分布及主要企业动态，并通过SWOT分析揭示了无人机相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标清</w:t>
      </w:r>
      <w:r>
        <w:rPr>
          <w:rFonts w:hint="eastAsia"/>
        </w:rPr>
        <w:br/>
      </w:r>
      <w:r>
        <w:rPr>
          <w:rFonts w:hint="eastAsia"/>
        </w:rPr>
        <w:t>　　　　1.3.3 高清</w:t>
      </w:r>
      <w:r>
        <w:rPr>
          <w:rFonts w:hint="eastAsia"/>
        </w:rPr>
        <w:br/>
      </w:r>
      <w:r>
        <w:rPr>
          <w:rFonts w:hint="eastAsia"/>
        </w:rPr>
        <w:t>　　　　1.3.4 全高清</w:t>
      </w:r>
      <w:r>
        <w:rPr>
          <w:rFonts w:hint="eastAsia"/>
        </w:rPr>
        <w:br/>
      </w:r>
      <w:r>
        <w:rPr>
          <w:rFonts w:hint="eastAsia"/>
        </w:rPr>
        <w:t>　　　　1.3.5 2K高清</w:t>
      </w:r>
      <w:r>
        <w:rPr>
          <w:rFonts w:hint="eastAsia"/>
        </w:rPr>
        <w:br/>
      </w:r>
      <w:r>
        <w:rPr>
          <w:rFonts w:hint="eastAsia"/>
        </w:rPr>
        <w:t>　　　　1.3.6 超高清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航拍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测绘</w:t>
      </w:r>
      <w:r>
        <w:rPr>
          <w:rFonts w:hint="eastAsia"/>
        </w:rPr>
        <w:br/>
      </w:r>
      <w:r>
        <w:rPr>
          <w:rFonts w:hint="eastAsia"/>
        </w:rPr>
        <w:t>　　　　1.4.5 搜寻和救援</w:t>
      </w:r>
      <w:r>
        <w:rPr>
          <w:rFonts w:hint="eastAsia"/>
        </w:rPr>
        <w:br/>
      </w:r>
      <w:r>
        <w:rPr>
          <w:rFonts w:hint="eastAsia"/>
        </w:rPr>
        <w:t>　　　　1.4.6 执法</w:t>
      </w:r>
      <w:r>
        <w:rPr>
          <w:rFonts w:hint="eastAsia"/>
        </w:rPr>
        <w:br/>
      </w:r>
      <w:r>
        <w:rPr>
          <w:rFonts w:hint="eastAsia"/>
        </w:rPr>
        <w:t>　　　　1.4.7 运输和交付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电力巡检</w:t>
      </w:r>
      <w:r>
        <w:rPr>
          <w:rFonts w:hint="eastAsia"/>
        </w:rPr>
        <w:br/>
      </w:r>
      <w:r>
        <w:rPr>
          <w:rFonts w:hint="eastAsia"/>
        </w:rPr>
        <w:t>　　　　1.4.10 科研和教育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无人机相机有利因素</w:t>
      </w:r>
      <w:r>
        <w:rPr>
          <w:rFonts w:hint="eastAsia"/>
        </w:rPr>
        <w:br/>
      </w:r>
      <w:r>
        <w:rPr>
          <w:rFonts w:hint="eastAsia"/>
        </w:rPr>
        <w:t>　　　　1.5.3 .2 无人机相机不利因素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2.9 无人机相机行业集中度、竞争程度分析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全球无人机相机总体规模分析</w:t>
      </w:r>
      <w:r>
        <w:rPr>
          <w:rFonts w:hint="eastAsia"/>
        </w:rPr>
        <w:br/>
      </w:r>
      <w:r>
        <w:rPr>
          <w:rFonts w:hint="eastAsia"/>
        </w:rPr>
        <w:t>　　3.1 全球无人机相机供需现状及预测（2021-2032）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中国市场无人机相机进出口（2021-2032）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不同产品类型无人机相机分析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不同应用无人机相机分析</w:t>
      </w:r>
      <w:r>
        <w:rPr>
          <w:rFonts w:hint="eastAsia"/>
        </w:rPr>
        <w:br/>
      </w:r>
      <w:r>
        <w:rPr>
          <w:rFonts w:hint="eastAsia"/>
        </w:rPr>
        <w:t>　　7.1 全球不同应用无人机相机销量（2021-2032）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无人机相机行业发展趋势</w:t>
      </w:r>
      <w:r>
        <w:rPr>
          <w:rFonts w:hint="eastAsia"/>
        </w:rPr>
        <w:br/>
      </w:r>
      <w:r>
        <w:rPr>
          <w:rFonts w:hint="eastAsia"/>
        </w:rPr>
        <w:t>　　8.2 无人机相机行业主要驱动因素</w:t>
      </w:r>
      <w:r>
        <w:rPr>
          <w:rFonts w:hint="eastAsia"/>
        </w:rPr>
        <w:br/>
      </w:r>
      <w:r>
        <w:rPr>
          <w:rFonts w:hint="eastAsia"/>
        </w:rPr>
        <w:t>　　8.3 无人机相机中国企业SWOT分析</w:t>
      </w:r>
      <w:r>
        <w:rPr>
          <w:rFonts w:hint="eastAsia"/>
        </w:rPr>
        <w:br/>
      </w:r>
      <w:r>
        <w:rPr>
          <w:rFonts w:hint="eastAsia"/>
        </w:rPr>
        <w:t>　　8.4 中国无人机相机行业政策环境分析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无人机相机行业产业链简介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无人机相机行业供应链分析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无人机相机行业采购模式</w:t>
      </w:r>
      <w:r>
        <w:rPr>
          <w:rFonts w:hint="eastAsia"/>
        </w:rPr>
        <w:br/>
      </w:r>
      <w:r>
        <w:rPr>
          <w:rFonts w:hint="eastAsia"/>
        </w:rPr>
        <w:t>　　9.3 无人机相机行业生产模式</w:t>
      </w:r>
      <w:r>
        <w:rPr>
          <w:rFonts w:hint="eastAsia"/>
        </w:rPr>
        <w:br/>
      </w:r>
      <w:r>
        <w:rPr>
          <w:rFonts w:hint="eastAsia"/>
        </w:rPr>
        <w:t>　　9.4 无人机相机行业销售模式及销售渠道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无人机相机行业发展主要特点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进入无人机相机行业壁垒</w:t>
      </w:r>
      <w:r>
        <w:rPr>
          <w:rFonts w:hint="eastAsia"/>
        </w:rPr>
        <w:br/>
      </w:r>
      <w:r>
        <w:rPr>
          <w:rFonts w:hint="eastAsia"/>
        </w:rPr>
        <w:t>　　表 7： 无人机相机主要企业在国际市场占有率（按销量，2023-2026）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2025年无人机相机主要企业在国际市场排名（按销量）&amp;（千个）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无人机相机主要企业在国际市场占有率（按收入，2023-2026）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全球市场主要企业无人机相机销售价格（2023-2026）&amp;（元/个）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无人机相机主要企业在中国市场占有率（按销量，2023-2026）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2025年无人机相机主要企业在中国市场排名（按销量）&amp;（千个）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无人机相机主要企业在中国市场占有率（按收入，2023-2026）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全球主要地区无人机相机产量增速（CAGR）：（2021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全球主要地区无人机相机产量（2021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全球主要地区无人机相机产量（2021-2026）&amp;（千个）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全球主要地区无人机相机产量（2027-2032）&amp;（千个）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全球主要地区无人机相机产量市场份额（2021-2026）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中国市场无人机相机产量、销量、进出口（2021-2026）&amp;（千个）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中国市场无人机相机产量、销量、进出口预测（2027-2032）&amp;（千个）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全球主要地区无人机相机销售收入增速：（2021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全球主要地区无人机相机销量（千个）：2021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全球主要地区无人机相机销量（2027-2032）&amp;（千个）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全球主要地区无人机相机销量份额（2027-2032）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无人机相机生产基地、销售区域、竞争对手及市场地位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全球不同产品类型无人机相机收入预测（2027-2032）&amp;（万元）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全球不同产品类型无人机相机收入市场份额预测（2027-2032）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中国不同产品类型无人机相机收入预测（2027-2032）&amp;（万元）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中国不同产品类型无人机相机收入市场份额预测（2027-2032）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全球不同应用无人机相机收入预测（2027-2032）&amp;（万元）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全球不同应用无人机相机收入市场份额预测（2027-2032）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中国不同应用无人机相机收入预测（2027-2032）&amp;（万元）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中国不同应用无人机相机收入市场份额预测（2027-2032）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无人机相机行业发展趋势</w:t>
      </w:r>
      <w:r>
        <w:rPr>
          <w:rFonts w:hint="eastAsia"/>
        </w:rPr>
        <w:br/>
      </w:r>
      <w:r>
        <w:rPr>
          <w:rFonts w:hint="eastAsia"/>
        </w:rPr>
        <w:t>　　表 156： 无人机相机行业主要驱动因素</w:t>
      </w:r>
      <w:r>
        <w:rPr>
          <w:rFonts w:hint="eastAsia"/>
        </w:rPr>
        <w:br/>
      </w:r>
      <w:r>
        <w:rPr>
          <w:rFonts w:hint="eastAsia"/>
        </w:rPr>
        <w:t>　　表 157： 无人机相机行业供应链分析</w:t>
      </w:r>
      <w:r>
        <w:rPr>
          <w:rFonts w:hint="eastAsia"/>
        </w:rPr>
        <w:br/>
      </w:r>
      <w:r>
        <w:rPr>
          <w:rFonts w:hint="eastAsia"/>
        </w:rPr>
        <w:t>　　表 158： 无人机相机上游原料供应商</w:t>
      </w:r>
      <w:r>
        <w:rPr>
          <w:rFonts w:hint="eastAsia"/>
        </w:rPr>
        <w:br/>
      </w:r>
      <w:r>
        <w:rPr>
          <w:rFonts w:hint="eastAsia"/>
        </w:rPr>
        <w:t>　　表 159： 无人机相机主要地区不同应用客户分析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无人机相机典型经销商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标清产品图片</w:t>
      </w:r>
      <w:r>
        <w:rPr>
          <w:rFonts w:hint="eastAsia"/>
        </w:rPr>
        <w:br/>
      </w:r>
      <w:r>
        <w:rPr>
          <w:rFonts w:hint="eastAsia"/>
        </w:rPr>
        <w:t>　　图 5： 高清产品图片</w:t>
      </w:r>
      <w:r>
        <w:rPr>
          <w:rFonts w:hint="eastAsia"/>
        </w:rPr>
        <w:br/>
      </w:r>
      <w:r>
        <w:rPr>
          <w:rFonts w:hint="eastAsia"/>
        </w:rPr>
        <w:t>　　图 6： 全高清产品图片</w:t>
      </w:r>
      <w:r>
        <w:rPr>
          <w:rFonts w:hint="eastAsia"/>
        </w:rPr>
        <w:br/>
      </w:r>
      <w:r>
        <w:rPr>
          <w:rFonts w:hint="eastAsia"/>
        </w:rPr>
        <w:t>　　图 7： 2K高清产品图片</w:t>
      </w:r>
      <w:r>
        <w:rPr>
          <w:rFonts w:hint="eastAsia"/>
        </w:rPr>
        <w:br/>
      </w:r>
      <w:r>
        <w:rPr>
          <w:rFonts w:hint="eastAsia"/>
        </w:rPr>
        <w:t>　　图 8： 超高清产品图片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全球不同应用无人机相机市场份额2025 &amp; 2032</w:t>
      </w:r>
      <w:r>
        <w:rPr>
          <w:rFonts w:hint="eastAsia"/>
        </w:rPr>
        <w:br/>
      </w:r>
      <w:r>
        <w:rPr>
          <w:rFonts w:hint="eastAsia"/>
        </w:rPr>
        <w:t>　　图 11： 航拍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测绘</w:t>
      </w:r>
      <w:r>
        <w:rPr>
          <w:rFonts w:hint="eastAsia"/>
        </w:rPr>
        <w:br/>
      </w:r>
      <w:r>
        <w:rPr>
          <w:rFonts w:hint="eastAsia"/>
        </w:rPr>
        <w:t>　　图 14： 搜寻和救援</w:t>
      </w:r>
      <w:r>
        <w:rPr>
          <w:rFonts w:hint="eastAsia"/>
        </w:rPr>
        <w:br/>
      </w:r>
      <w:r>
        <w:rPr>
          <w:rFonts w:hint="eastAsia"/>
        </w:rPr>
        <w:t>　　图 15： 执法</w:t>
      </w:r>
      <w:r>
        <w:rPr>
          <w:rFonts w:hint="eastAsia"/>
        </w:rPr>
        <w:br/>
      </w:r>
      <w:r>
        <w:rPr>
          <w:rFonts w:hint="eastAsia"/>
        </w:rPr>
        <w:t>　　图 16： 运输和交付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电力巡检</w:t>
      </w:r>
      <w:r>
        <w:rPr>
          <w:rFonts w:hint="eastAsia"/>
        </w:rPr>
        <w:br/>
      </w:r>
      <w:r>
        <w:rPr>
          <w:rFonts w:hint="eastAsia"/>
        </w:rPr>
        <w:t>　　图 19： 科研和教育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2025年全球前五大生产商无人机相机市场份额</w:t>
      </w:r>
      <w:r>
        <w:rPr>
          <w:rFonts w:hint="eastAsia"/>
        </w:rPr>
        <w:br/>
      </w:r>
      <w:r>
        <w:rPr>
          <w:rFonts w:hint="eastAsia"/>
        </w:rPr>
        <w:t>　　图 21： 2025年全球无人机相机第一梯队、第二梯队和第三梯队厂商及市场份额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全球无人机相机产能、产量、产能利用率及发展趋势（2021-2032）&amp;（千个）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全球无人机相机产量、需求量及发展趋势（2021-2032）&amp;（千个）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全球主要地区无人机相机产量市场份额（2021-2032）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中国无人机相机产能、产量、产能利用率及发展趋势（2021-2032）&amp;（千个）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中国无人机相机产量、市场需求量及发展趋势（2021-2032）&amp;（千个）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全球无人机相机市场销售额及增长率：（2021-2032）&amp;（万元）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全球市场无人机相机市场规模：2021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全球市场无人机相机价格趋势（2021-2032）&amp;（元/个）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全球主要地区无人机相机销售收入（2021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全球主要地区无人机相机销售收入市场份额（2021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无人机相机中国企业SWOT分析</w:t>
      </w:r>
      <w:r>
        <w:rPr>
          <w:rFonts w:hint="eastAsia"/>
        </w:rPr>
        <w:br/>
      </w:r>
      <w:r>
        <w:rPr>
          <w:rFonts w:hint="eastAsia"/>
        </w:rPr>
        <w:t>　　图 52： 无人机相机产业链</w:t>
      </w:r>
      <w:r>
        <w:rPr>
          <w:rFonts w:hint="eastAsia"/>
        </w:rPr>
        <w:br/>
      </w:r>
      <w:r>
        <w:rPr>
          <w:rFonts w:hint="eastAsia"/>
        </w:rPr>
        <w:t>　　图 53： 无人机相机行业采购模式分析</w:t>
      </w:r>
      <w:r>
        <w:rPr>
          <w:rFonts w:hint="eastAsia"/>
        </w:rPr>
        <w:br/>
      </w:r>
      <w:r>
        <w:rPr>
          <w:rFonts w:hint="eastAsia"/>
        </w:rPr>
        <w:t>　　图 54： 无人机相机行业生产模式</w:t>
      </w:r>
      <w:r>
        <w:rPr>
          <w:rFonts w:hint="eastAsia"/>
        </w:rPr>
        <w:br/>
      </w:r>
      <w:r>
        <w:rPr>
          <w:rFonts w:hint="eastAsia"/>
        </w:rPr>
        <w:t>　　图 55： 无人机相机行业销售模式分析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4f9d69dd49a1" w:history="1">
        <w:r>
          <w:rPr>
            <w:rStyle w:val="Hyperlink"/>
          </w:rPr>
          <w:t>2026-2032年全球与中国无人机相机市场现状分析及前景趋势报告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24f9d69dd49a1" w:history="1">
        <w:r>
          <w:rPr>
            <w:rStyle w:val="Hyperlink"/>
          </w:rPr>
          <w:t>https://www.20087.com/8/62/WuRenJiXiangJiDeFaZhanQianJing.html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多少钱一台带摄像头、无人机相机怎么连接手机、自带屏幕的无人机、无人机相机热靴错误、飞行相机、无人机相机可以带上飞机、无人机大疆无人机、无人机相机传感器错误、无人机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93c26337b45d5" w:history="1">
      <w:r>
        <w:rPr>
          <w:rStyle w:val="Hyperlink"/>
        </w:rPr>
        <w:t>2026-2032年全球与中国无人机相机市场现状分析及前景趋势报告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RenJiXiangJiDeFaZhanQianJing.html" TargetMode="External" Id="R96e24f9d69d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RenJiXiangJiDeFaZhanQianJing.html" TargetMode="External" Id="Rf4893c26337b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2026-01-01T07:11:41Z</dcterms:created>
  <dcterms:modified xsi:type="dcterms:W3CDTF">2026-01-01T08:11:41Z</dcterms:modified>
  <dc:subject>2026-2032年全球与中国无人机相机市场现状分析及前景趋势报告</dc:subject>
  <dc:title>2026-2032年全球与中国无人机相机市场现状分析及前景趋势报告</dc:title>
  <cp:keywords>2026-2032年全球与中国无人机相机市场现状分析及前景趋势报告</cp:keywords>
  <dc:description>2026-2032年全球与中国无人机相机市场现状分析及前景趋势报告</dc:description>
</cp:coreProperties>
</file>