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bba66b8b444b3" w:history="1">
              <w:r>
                <w:rPr>
                  <w:rStyle w:val="Hyperlink"/>
                </w:rPr>
                <w:t>2025年版中国机床市场调研与发展前景预测报告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bba66b8b444b3" w:history="1">
              <w:r>
                <w:rPr>
                  <w:rStyle w:val="Hyperlink"/>
                </w:rPr>
                <w:t>2025年版中国机床市场调研与发展前景预测报告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bba66b8b444b3" w:history="1">
                <w:r>
                  <w:rPr>
                    <w:rStyle w:val="Hyperlink"/>
                  </w:rPr>
                  <w:t>https://www.20087.com/M_JiXieJiDian/28/JiChuangShiChangXianZhuangYuQianJing.html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是制造业的基础装备，近年来经历了从传统机械控制向数字化和智能化的深刻转变。数控机床（CNC）的普及，配合先进的加工技术和材料，显著提高了加工精度和生产效率。同时，机床的模块化设计和快速换模技术的应用，使得机床能够灵活适应多品种、小批量的生产需求，降低了生产成本。此外，随着环保意识的增强，机床的绿色设计和制造，如采用低能耗电机和优化切削液循环系统，成为行业发展趋势。</w:t>
      </w:r>
      <w:r>
        <w:rPr>
          <w:rFonts w:hint="eastAsia"/>
        </w:rPr>
        <w:br/>
      </w:r>
      <w:r>
        <w:rPr>
          <w:rFonts w:hint="eastAsia"/>
        </w:rPr>
        <w:t>　　未来，机床行业将更加注重智能化和个性化定制。一方面，通过集成物联网、大数据和人工智能技术，机床将实现自我诊断和优化，提高生产过程的透明度和可控性。另一方面，随着消费者对个性化产品需求的增加，机床将具备更高的灵活性和定制化能力，能够快速响应市场变化，满足不同客户的特定需求。此外，机床的安全性和人机协作能力也将成为研发重点，以提升工作场所的安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bba66b8b444b3" w:history="1">
        <w:r>
          <w:rPr>
            <w:rStyle w:val="Hyperlink"/>
          </w:rPr>
          <w:t>2025年版中国机床市场调研与发展前景预测报告</w:t>
        </w:r>
      </w:hyperlink>
      <w:r>
        <w:rPr>
          <w:rFonts w:hint="eastAsia"/>
        </w:rPr>
        <w:t>》系统分析了机床行业的现状，全面梳理了机床市场需求、市场规模、产业链结构及价格体系，详细解读了机床细分市场特点。报告结合权威数据，科学预测了机床市场前景与发展趋势，客观分析了品牌竞争格局、市场集中度及重点企业的运营表现，并指出了机床行业面临的机遇与风险。为机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机床概述</w:t>
      </w:r>
      <w:r>
        <w:rPr>
          <w:rFonts w:hint="eastAsia"/>
        </w:rPr>
        <w:br/>
      </w:r>
      <w:r>
        <w:rPr>
          <w:rFonts w:hint="eastAsia"/>
        </w:rPr>
        <w:t>　　第一节 机床定义</w:t>
      </w:r>
      <w:r>
        <w:rPr>
          <w:rFonts w:hint="eastAsia"/>
        </w:rPr>
        <w:br/>
      </w:r>
      <w:r>
        <w:rPr>
          <w:rFonts w:hint="eastAsia"/>
        </w:rPr>
        <w:t>　　第二节 机床行业发展历程</w:t>
      </w:r>
      <w:r>
        <w:rPr>
          <w:rFonts w:hint="eastAsia"/>
        </w:rPr>
        <w:br/>
      </w:r>
      <w:r>
        <w:rPr>
          <w:rFonts w:hint="eastAsia"/>
        </w:rPr>
        <w:t>　　第三节 机床分类情况</w:t>
      </w:r>
      <w:r>
        <w:rPr>
          <w:rFonts w:hint="eastAsia"/>
        </w:rPr>
        <w:br/>
      </w:r>
      <w:r>
        <w:rPr>
          <w:rFonts w:hint="eastAsia"/>
        </w:rPr>
        <w:t>　　第四节 机床产业链分析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国内机床行业发展环境分析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二、重大事件分析</w:t>
      </w:r>
      <w:r>
        <w:rPr>
          <w:rFonts w:hint="eastAsia"/>
        </w:rPr>
        <w:br/>
      </w:r>
      <w:r>
        <w:rPr>
          <w:rFonts w:hint="eastAsia"/>
        </w:rPr>
        <w:t>　　　　　　1、交通工具发展为机床带来新机遇</w:t>
      </w:r>
      <w:r>
        <w:rPr>
          <w:rFonts w:hint="eastAsia"/>
        </w:rPr>
        <w:br/>
      </w:r>
      <w:r>
        <w:rPr>
          <w:rFonts w:hint="eastAsia"/>
        </w:rPr>
        <w:t>　　　　　　2、环保新型机床成热点</w:t>
      </w:r>
      <w:r>
        <w:rPr>
          <w:rFonts w:hint="eastAsia"/>
        </w:rPr>
        <w:br/>
      </w:r>
      <w:r>
        <w:rPr>
          <w:rFonts w:hint="eastAsia"/>
        </w:rPr>
        <w:t>　　　　三、政策未来趋势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一、总体发展情况</w:t>
      </w:r>
      <w:r>
        <w:rPr>
          <w:rFonts w:hint="eastAsia"/>
        </w:rPr>
        <w:br/>
      </w:r>
      <w:r>
        <w:rPr>
          <w:rFonts w:hint="eastAsia"/>
        </w:rPr>
        <w:t>　　　　二、国内主要技术</w:t>
      </w:r>
      <w:r>
        <w:rPr>
          <w:rFonts w:hint="eastAsia"/>
        </w:rPr>
        <w:br/>
      </w:r>
      <w:r>
        <w:rPr>
          <w:rFonts w:hint="eastAsia"/>
        </w:rPr>
        <w:t>　　　　　　1、机械加工技术</w:t>
      </w:r>
      <w:r>
        <w:rPr>
          <w:rFonts w:hint="eastAsia"/>
        </w:rPr>
        <w:br/>
      </w:r>
      <w:r>
        <w:rPr>
          <w:rFonts w:hint="eastAsia"/>
        </w:rPr>
        <w:t>　　　　　　2、热处理和表面强化处理技术</w:t>
      </w:r>
      <w:r>
        <w:rPr>
          <w:rFonts w:hint="eastAsia"/>
        </w:rPr>
        <w:br/>
      </w:r>
      <w:r>
        <w:rPr>
          <w:rFonts w:hint="eastAsia"/>
        </w:rPr>
        <w:t>　　　　三、国外先进技术</w:t>
      </w:r>
      <w:r>
        <w:rPr>
          <w:rFonts w:hint="eastAsia"/>
        </w:rPr>
        <w:br/>
      </w:r>
      <w:r>
        <w:rPr>
          <w:rFonts w:hint="eastAsia"/>
        </w:rPr>
        <w:t>　　　　　　1、机加工技术</w:t>
      </w:r>
      <w:r>
        <w:rPr>
          <w:rFonts w:hint="eastAsia"/>
        </w:rPr>
        <w:br/>
      </w:r>
      <w:r>
        <w:rPr>
          <w:rFonts w:hint="eastAsia"/>
        </w:rPr>
        <w:t>　　　　　　2、热处理技术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中国机床生产现状分析</w:t>
      </w:r>
      <w:r>
        <w:rPr>
          <w:rFonts w:hint="eastAsia"/>
        </w:rPr>
        <w:br/>
      </w:r>
      <w:r>
        <w:rPr>
          <w:rFonts w:hint="eastAsia"/>
        </w:rPr>
        <w:t>　　第一节 机床行业总体规模</w:t>
      </w:r>
      <w:r>
        <w:rPr>
          <w:rFonts w:hint="eastAsia"/>
        </w:rPr>
        <w:br/>
      </w:r>
      <w:r>
        <w:rPr>
          <w:rFonts w:hint="eastAsia"/>
        </w:rPr>
        <w:t>　　第二节 机床产能概况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机床产量概况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机床产业的生命周期分析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国际机床行业发展分析</w:t>
      </w:r>
      <w:r>
        <w:rPr>
          <w:rFonts w:hint="eastAsia"/>
        </w:rPr>
        <w:br/>
      </w:r>
      <w:r>
        <w:rPr>
          <w:rFonts w:hint="eastAsia"/>
        </w:rPr>
        <w:t>　　第一节 全球机床行业发展总体情况分析</w:t>
      </w:r>
      <w:r>
        <w:rPr>
          <w:rFonts w:hint="eastAsia"/>
        </w:rPr>
        <w:br/>
      </w:r>
      <w:r>
        <w:rPr>
          <w:rFonts w:hint="eastAsia"/>
        </w:rPr>
        <w:t>　　　　一、全球机床行业发展特点</w:t>
      </w:r>
      <w:r>
        <w:rPr>
          <w:rFonts w:hint="eastAsia"/>
        </w:rPr>
        <w:br/>
      </w:r>
      <w:r>
        <w:rPr>
          <w:rFonts w:hint="eastAsia"/>
        </w:rPr>
        <w:t>　　　　二、全球机床行业竞争格局</w:t>
      </w:r>
      <w:r>
        <w:rPr>
          <w:rFonts w:hint="eastAsia"/>
        </w:rPr>
        <w:br/>
      </w:r>
      <w:r>
        <w:rPr>
          <w:rFonts w:hint="eastAsia"/>
        </w:rPr>
        <w:t>　　　　三、全球机床行业市场区域分布</w:t>
      </w:r>
      <w:r>
        <w:rPr>
          <w:rFonts w:hint="eastAsia"/>
        </w:rPr>
        <w:br/>
      </w:r>
      <w:r>
        <w:rPr>
          <w:rFonts w:hint="eastAsia"/>
        </w:rPr>
        <w:t>　　第二节 全球机床主要国家（地区）市场分析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中国机床行业产销情况分析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中国机床行业区域分布分析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一、2020-2025年机床市场销售量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一、2020-2025年机床市场销售量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一、2020-2025年机床市场销售量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一、2020-2025年机床市场销售量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一、2020-2025年机床市场销售量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一、2020-2025年机床市场销售量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一、2020-2025年机床市场销售量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机床国内细分市场分析</w:t>
      </w:r>
      <w:r>
        <w:rPr>
          <w:rFonts w:hint="eastAsia"/>
        </w:rPr>
        <w:br/>
      </w:r>
      <w:r>
        <w:rPr>
          <w:rFonts w:hint="eastAsia"/>
        </w:rPr>
        <w:t>　　第一节 车床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第二节 镗床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第三节 铣床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第四节 磨床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第五节 钻床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2025年中国机床行业发展概况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2025年中国机床行业发展态势分析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2025年中国机床行业发展特点分析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2025年中国机床行业市场供需分析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机床市场竞争策略分析</w:t>
      </w:r>
      <w:r>
        <w:rPr>
          <w:rFonts w:hint="eastAsia"/>
        </w:rPr>
        <w:br/>
      </w:r>
      <w:r>
        <w:rPr>
          <w:rFonts w:hint="eastAsia"/>
        </w:rPr>
        <w:t>　　　　一、机床市场增长潜力分析</w:t>
      </w:r>
      <w:r>
        <w:rPr>
          <w:rFonts w:hint="eastAsia"/>
        </w:rPr>
        <w:br/>
      </w:r>
      <w:r>
        <w:rPr>
          <w:rFonts w:hint="eastAsia"/>
        </w:rPr>
        <w:t>　　　　二、机床产品竞争策略分析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　　1、深刻理解企业核心竞争力</w:t>
      </w:r>
      <w:r>
        <w:rPr>
          <w:rFonts w:hint="eastAsia"/>
        </w:rPr>
        <w:br/>
      </w:r>
      <w:r>
        <w:rPr>
          <w:rFonts w:hint="eastAsia"/>
        </w:rPr>
        <w:t>　　　　　　2、培育企业核心竞争力的重要性</w:t>
      </w:r>
      <w:r>
        <w:rPr>
          <w:rFonts w:hint="eastAsia"/>
        </w:rPr>
        <w:br/>
      </w:r>
      <w:r>
        <w:rPr>
          <w:rFonts w:hint="eastAsia"/>
        </w:rPr>
        <w:t>　　　　　　3、企业核心竞争力存在的问题</w:t>
      </w:r>
      <w:r>
        <w:rPr>
          <w:rFonts w:hint="eastAsia"/>
        </w:rPr>
        <w:br/>
      </w:r>
      <w:r>
        <w:rPr>
          <w:rFonts w:hint="eastAsia"/>
        </w:rPr>
        <w:t>　　　　　　4、提升企业核心竞争力的措施</w:t>
      </w:r>
      <w:r>
        <w:rPr>
          <w:rFonts w:hint="eastAsia"/>
        </w:rPr>
        <w:br/>
      </w:r>
      <w:r>
        <w:rPr>
          <w:rFonts w:hint="eastAsia"/>
        </w:rPr>
        <w:t>　　第三节 机床企业竞争策略分析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一、2025-2031年我国机床市场竞争趋势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三、2025-2031年机床行业竞争策略分析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1、产品定位策略</w:t>
      </w:r>
      <w:r>
        <w:rPr>
          <w:rFonts w:hint="eastAsia"/>
        </w:rPr>
        <w:br/>
      </w:r>
      <w:r>
        <w:rPr>
          <w:rFonts w:hint="eastAsia"/>
        </w:rPr>
        <w:t>　　　　　　2、产品服务策略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机床产业用户认知度分析</w:t>
      </w:r>
      <w:r>
        <w:rPr>
          <w:rFonts w:hint="eastAsia"/>
        </w:rPr>
        <w:br/>
      </w:r>
      <w:r>
        <w:rPr>
          <w:rFonts w:hint="eastAsia"/>
        </w:rPr>
        <w:t>　　第一节 机床产业用户认知程度</w:t>
      </w:r>
      <w:r>
        <w:rPr>
          <w:rFonts w:hint="eastAsia"/>
        </w:rPr>
        <w:br/>
      </w:r>
      <w:r>
        <w:rPr>
          <w:rFonts w:hint="eastAsia"/>
        </w:rPr>
        <w:t>　　第二节 机床产业用户关注因素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2025-2031年机床行业发展趋势及投资风险分析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当前机床存在的问题</w:t>
      </w:r>
      <w:r>
        <w:rPr>
          <w:rFonts w:hint="eastAsia"/>
        </w:rPr>
        <w:br/>
      </w:r>
      <w:r>
        <w:rPr>
          <w:rFonts w:hint="eastAsia"/>
        </w:rPr>
        <w:t>　　第二节 机床未来发展预测分析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一、中国机床制造技术发展方向分析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二、2025-2031年中国机床行业发展规模</w:t>
      </w:r>
      <w:r>
        <w:rPr>
          <w:rFonts w:hint="eastAsia"/>
        </w:rPr>
        <w:br/>
      </w:r>
      <w:r>
        <w:rPr>
          <w:rFonts w:hint="eastAsia"/>
        </w:rPr>
        <w:t>　　第三节 2025-2031年中国机床行业投资风险分析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　　1、市场竞争风险</w:t>
      </w:r>
      <w:r>
        <w:rPr>
          <w:rFonts w:hint="eastAsia"/>
        </w:rPr>
        <w:br/>
      </w:r>
      <w:r>
        <w:rPr>
          <w:rFonts w:hint="eastAsia"/>
        </w:rPr>
        <w:t>　　　　　　2、市场竞争风险类型</w:t>
      </w:r>
      <w:r>
        <w:rPr>
          <w:rFonts w:hint="eastAsia"/>
        </w:rPr>
        <w:br/>
      </w:r>
      <w:r>
        <w:rPr>
          <w:rFonts w:hint="eastAsia"/>
        </w:rPr>
        <w:t>　　　　　　3、影响因素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机床国内重点生产厂家分析</w:t>
      </w:r>
      <w:r>
        <w:rPr>
          <w:rFonts w:hint="eastAsia"/>
        </w:rPr>
        <w:br/>
      </w:r>
      <w:r>
        <w:rPr>
          <w:rFonts w:hint="eastAsia"/>
        </w:rPr>
        <w:t>　　第一节 机床重点公司介绍</w:t>
      </w:r>
      <w:r>
        <w:rPr>
          <w:rFonts w:hint="eastAsia"/>
        </w:rPr>
        <w:br/>
      </w:r>
      <w:r>
        <w:rPr>
          <w:rFonts w:hint="eastAsia"/>
        </w:rPr>
        <w:t>　　　　一、沈阳机床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二、秦川发展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三、华东数控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四、东山精密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五、昆明机床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第二节 机床产品竞争力优势分析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二、个体产品竞争力评价结果分析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1、品牌的含义</w:t>
      </w:r>
      <w:r>
        <w:rPr>
          <w:rFonts w:hint="eastAsia"/>
        </w:rPr>
        <w:br/>
      </w:r>
      <w:r>
        <w:rPr>
          <w:rFonts w:hint="eastAsia"/>
        </w:rPr>
        <w:t>　　　　　　2、构建品牌的优势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投资战略建议</w:t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中-智林-　策略建议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二、销售渠道策略</w:t>
      </w:r>
      <w:r>
        <w:rPr>
          <w:rFonts w:hint="eastAsia"/>
        </w:rPr>
        <w:br/>
      </w:r>
      <w:r>
        <w:rPr>
          <w:rFonts w:hint="eastAsia"/>
        </w:rPr>
        <w:t>　　　　三、产品服务策略</w:t>
      </w:r>
      <w:r>
        <w:rPr>
          <w:rFonts w:hint="eastAsia"/>
        </w:rPr>
        <w:br/>
      </w:r>
      <w:r>
        <w:rPr>
          <w:rFonts w:hint="eastAsia"/>
        </w:rPr>
        <w:t>　　　　四、品类管理策略</w:t>
      </w:r>
      <w:r>
        <w:rPr>
          <w:rFonts w:hint="eastAsia"/>
        </w:rPr>
        <w:br/>
      </w:r>
      <w:r>
        <w:rPr>
          <w:rFonts w:hint="eastAsia"/>
        </w:rPr>
        <w:t>　　　　五、战略综合规划</w:t>
      </w:r>
      <w:r>
        <w:rPr>
          <w:rFonts w:hint="eastAsia"/>
        </w:rPr>
        <w:br/>
      </w:r>
      <w:r>
        <w:rPr>
          <w:rFonts w:hint="eastAsia"/>
        </w:rPr>
        <w:t>　　　　六、品牌经营策略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机床行业产业链模型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2020-2025年中国居民人均收入实际增长速度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2020-2025年我国机床产能情况</w:t>
      </w:r>
      <w:r>
        <w:rPr>
          <w:rFonts w:hint="eastAsia"/>
        </w:rPr>
        <w:br/>
      </w:r>
      <w:r>
        <w:rPr>
          <w:rFonts w:hint="eastAsia"/>
        </w:rPr>
        <w:t>　　图表 2025-2031年我国机床产能预测</w:t>
      </w:r>
      <w:r>
        <w:rPr>
          <w:rFonts w:hint="eastAsia"/>
        </w:rPr>
        <w:br/>
      </w:r>
      <w:r>
        <w:rPr>
          <w:rFonts w:hint="eastAsia"/>
        </w:rPr>
        <w:t>　　图表 2020-2025年我国机床产量</w:t>
      </w:r>
      <w:r>
        <w:rPr>
          <w:rFonts w:hint="eastAsia"/>
        </w:rPr>
        <w:br/>
      </w:r>
      <w:r>
        <w:rPr>
          <w:rFonts w:hint="eastAsia"/>
        </w:rPr>
        <w:t>　　图表 2020-2025年我国机床行业产能利用率</w:t>
      </w:r>
      <w:r>
        <w:rPr>
          <w:rFonts w:hint="eastAsia"/>
        </w:rPr>
        <w:br/>
      </w:r>
      <w:r>
        <w:rPr>
          <w:rFonts w:hint="eastAsia"/>
        </w:rPr>
        <w:t>　　图表 2025-2031年我国机床产量预测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bba66b8b444b3" w:history="1">
        <w:r>
          <w:rPr>
            <w:rStyle w:val="Hyperlink"/>
          </w:rPr>
          <w:t>2025年版中国机床市场调研与发展前景预测报告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bba66b8b444b3" w:history="1">
        <w:r>
          <w:rPr>
            <w:rStyle w:val="Hyperlink"/>
          </w:rPr>
          <w:t>https://www.20087.com/M_JiXieJiDian/28/JiChuangShiChangXianZhuangYuQianJing.html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热点：宝鸡机床集团有限公司、机床数控、机床是用来干嘛的、机床展、机床模拟仿真加工软件、机床品牌、世界十大机床品牌、机床厂、一般车床什么价格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ad9b91cd24c36" w:history="1">
      <w:r>
        <w:rPr>
          <w:rStyle w:val="Hyperlink"/>
        </w:rPr>
        <w:t>2025年版中国机床市场调研与发展前景预测报告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8/JiChuangShiChangXianZhuangYuQianJing.html" TargetMode="External" Id="R913bba66b8b4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8/JiChuangShiChangXianZhuangYuQianJing.html" TargetMode="External" Id="R86fad9b91cd2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2025-05-20T04:46:00Z</dcterms:created>
  <dcterms:modified xsi:type="dcterms:W3CDTF">2025-05-20T05:46:00Z</dcterms:modified>
  <dc:subject>2025年版中国机床市场调研与发展前景预测报告</dc:subject>
  <dc:title>2025年版中国机床市场调研与发展前景预测报告</dc:title>
  <cp:keywords>2025年版中国机床市场调研与发展前景预测报告</cp:keywords>
  <dc:description>2025年版中国机床市场调研与发展前景预测报告</dc:description>
</cp:coreProperties>
</file>