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13d4e37048e7" w:history="1">
              <w:r>
                <w:rPr>
                  <w:rStyle w:val="Hyperlink"/>
                </w:rPr>
                <w:t>2025-2031年中国激光雷达市场深度调查分析及发展前景研究报告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13d4e37048e7" w:history="1">
              <w:r>
                <w:rPr>
                  <w:rStyle w:val="Hyperlink"/>
                </w:rPr>
                <w:t>2025-2031年中国激光雷达市场深度调查分析及发展前景研究报告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13d4e37048e7" w:history="1">
                <w:r>
                  <w:rPr>
                    <w:rStyle w:val="Hyperlink"/>
                  </w:rPr>
                  <w:t>https://www.20087.com/8/22/JiGuangLeiDaShiChangXuQiuFenXiYu.html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激光雷达（LiDAR，Light Detection And Ranging）是一种通过发射激光脉冲并测量反射时间来获取距离信息的传感器，广泛应用于测绘、自动驾驶、无人机和机器人导航等领域。近年来，随着激光雷达技术的成熟和成本的下降，其应用范围不断扩大。固态激光雷达的出现，解决了传统机械式激光雷达体积大、成本高和可靠性差的问题，促进了激光雷达在消费级市场的普及。同时，高分辨率和远距离探测能力的提升，为激光雷达在复杂环境下的应用提供了可能。</w:t>
      </w:r>
      <w:r>
        <w:rPr>
          <w:rFonts w:hint="eastAsia"/>
        </w:rPr>
        <w:br/>
      </w:r>
      <w:r>
        <w:rPr>
          <w:rFonts w:hint="eastAsia"/>
        </w:rPr>
        <w:t>　　未来，激光雷达将更加注重高精度、小型化和多功能性。高精度方面，通过提高激光雷达的空间分辨率和测距精度，满足高精度地图构建和复杂场景解析的需求，特别是在自动驾驶和机器人领域。小型化方面，研发更紧凑、更轻便的激光雷达模组，降低功耗，以适应移动设备和无人机等便携式应用。多功能性方面，集成多光谱和三维成像功能，实现对物体的材质识别和结构分析，拓宽激光雷达在农业、考古和文物保护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13d4e37048e7" w:history="1">
        <w:r>
          <w:rPr>
            <w:rStyle w:val="Hyperlink"/>
          </w:rPr>
          <w:t>2025-2031年中国激光雷达市场深度调查分析及发展前景研究报告</w:t>
        </w:r>
      </w:hyperlink>
      <w:r>
        <w:rPr>
          <w:rFonts w:hint="eastAsia"/>
        </w:rPr>
        <w:t>》通过详实的数据分析，全面解析了激光雷达行业的市场规模、需求动态及价格趋势，深入探讨了激光雷达产业链上下游的协同关系与竞争格局变化。报告对激光雷达细分市场进行精准划分，结合重点企业研究，揭示了品牌影响力与市场集中度的现状，为行业参与者提供了清晰的竞争态势洞察。同时，报告结合宏观经济环境、技术发展路径及消费者需求演变，科学预测了激光雷达行业的未来发展方向，并针对潜在风险提出了切实可行的应对策略。报告为激光雷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激光雷达产业概述</w:t>
      </w:r>
      <w:r>
        <w:rPr>
          <w:rFonts w:hint="eastAsia"/>
        </w:rPr>
        <w:br/>
      </w:r>
      <w:r>
        <w:rPr>
          <w:rFonts w:hint="eastAsia"/>
        </w:rPr>
        <w:t>　　第一节 激光雷达产业定义</w:t>
      </w:r>
      <w:r>
        <w:rPr>
          <w:rFonts w:hint="eastAsia"/>
        </w:rPr>
        <w:br/>
      </w:r>
      <w:r>
        <w:rPr>
          <w:rFonts w:hint="eastAsia"/>
        </w:rPr>
        <w:t>　　第二节 激光雷达产业发展历程</w:t>
      </w:r>
      <w:r>
        <w:rPr>
          <w:rFonts w:hint="eastAsia"/>
        </w:rPr>
        <w:br/>
      </w:r>
      <w:r>
        <w:rPr>
          <w:rFonts w:hint="eastAsia"/>
        </w:rPr>
        <w:t>　　激光雷达，是以发射激光束探测目标的位置、速度等特征量的雷达系统。其工作原理是向目标发射探测信号（激光束），然后将接收到的从目标反射回来的信号（目标回波）与发射信号进行比较，作适当处理后，就可获得目标的有关信息，如目标距离、方位、高度、速度、姿态、甚至形状等参数，从而对飞机、导弹等目标进行探测、跟踪和识别。它由激光发射机、光学接收机、转台和信息处理系统等组成，激光器将电脉冲变成光脉冲发射出去，光接收机再把从目标反射回来的光脉冲还原成电脉冲，送到显示器。</w:t>
      </w:r>
      <w:r>
        <w:rPr>
          <w:rFonts w:hint="eastAsia"/>
        </w:rPr>
        <w:br/>
      </w:r>
      <w:r>
        <w:rPr>
          <w:rFonts w:hint="eastAsia"/>
        </w:rPr>
        <w:t>　　国内激光雷达领域产业化进程</w:t>
      </w:r>
      <w:r>
        <w:rPr>
          <w:rFonts w:hint="eastAsia"/>
        </w:rPr>
        <w:br/>
      </w:r>
      <w:r>
        <w:rPr>
          <w:rFonts w:hint="eastAsia"/>
        </w:rPr>
        <w:t>　　第三节 激光雷达分类情况</w:t>
      </w:r>
      <w:r>
        <w:rPr>
          <w:rFonts w:hint="eastAsia"/>
        </w:rPr>
        <w:br/>
      </w:r>
      <w:r>
        <w:rPr>
          <w:rFonts w:hint="eastAsia"/>
        </w:rPr>
        <w:t>　　第四节 激光雷达产业链分析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中国激光雷达产业发展环境分析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电子信息制造业经济环境分析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第三节 激光雷达产业相关政策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中国激光雷达产业发展社会环境分析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中国激光雷达产业供需现状分析</w:t>
      </w:r>
      <w:r>
        <w:rPr>
          <w:rFonts w:hint="eastAsia"/>
        </w:rPr>
        <w:br/>
      </w:r>
      <w:r>
        <w:rPr>
          <w:rFonts w:hint="eastAsia"/>
        </w:rPr>
        <w:t>　　第一节 激光雷达产能概况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激光雷达产量概况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激光雷达市场需求概况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中国激光雷达产业总体发展状况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中国激光雷达产业规模情况分析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产业竞争结构分析</w:t>
      </w:r>
      <w:r>
        <w:rPr>
          <w:rFonts w:hint="eastAsia"/>
        </w:rPr>
        <w:br/>
      </w:r>
      <w:r>
        <w:rPr>
          <w:rFonts w:hint="eastAsia"/>
        </w:rPr>
        <w:t>　　　　一、企业间竞争</w:t>
      </w:r>
      <w:r>
        <w:rPr>
          <w:rFonts w:hint="eastAsia"/>
        </w:rPr>
        <w:br/>
      </w:r>
      <w:r>
        <w:rPr>
          <w:rFonts w:hint="eastAsia"/>
        </w:rPr>
        <w:t>　　　　二、进入者分析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二、扩展市场策略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2020-2025年我国激光雷达产业重点区域分析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中南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东北</w:t>
      </w:r>
      <w:r>
        <w:rPr>
          <w:rFonts w:hint="eastAsia"/>
        </w:rPr>
        <w:br/>
      </w:r>
      <w:r>
        <w:rPr>
          <w:rFonts w:hint="eastAsia"/>
        </w:rPr>
        <w:t>　　第五节 西部</w:t>
      </w:r>
      <w:r>
        <w:rPr>
          <w:rFonts w:hint="eastAsia"/>
        </w:rPr>
        <w:br/>
      </w:r>
      <w:r>
        <w:rPr>
          <w:rFonts w:hint="eastAsia"/>
        </w:rPr>
        <w:t>　　第六节 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激光雷达产业市场调研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激光雷达国内重点生产厂家分析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中国航空工业第607厂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九洲集团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中航航空电子设备股份有限公司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2025-2031年激光雷达产业发展趋势及行业前景调研分析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当前激光雷达市场存在的问题</w:t>
      </w:r>
      <w:r>
        <w:rPr>
          <w:rFonts w:hint="eastAsia"/>
        </w:rPr>
        <w:br/>
      </w:r>
      <w:r>
        <w:rPr>
          <w:rFonts w:hint="eastAsia"/>
        </w:rPr>
        <w:t>　　第二节 激光雷达未来发展预测分析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一、2025-2031年中国激光雷达产业发展规模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二、2025-2031年中国激光雷达产业技术趋势预测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2025-2031年中国激光雷达产业前景调研分析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按照探测技术不同分类</w:t>
      </w:r>
      <w:r>
        <w:rPr>
          <w:rFonts w:hint="eastAsia"/>
        </w:rPr>
        <w:br/>
      </w:r>
      <w:r>
        <w:rPr>
          <w:rFonts w:hint="eastAsia"/>
        </w:rPr>
        <w:t>　　图表 2 按不同功能分类</w:t>
      </w:r>
      <w:r>
        <w:rPr>
          <w:rFonts w:hint="eastAsia"/>
        </w:rPr>
        <w:br/>
      </w:r>
      <w:r>
        <w:rPr>
          <w:rFonts w:hint="eastAsia"/>
        </w:rPr>
        <w:t>　　图表 3 按不同信号形式分类</w:t>
      </w:r>
      <w:r>
        <w:rPr>
          <w:rFonts w:hint="eastAsia"/>
        </w:rPr>
        <w:br/>
      </w:r>
      <w:r>
        <w:rPr>
          <w:rFonts w:hint="eastAsia"/>
        </w:rPr>
        <w:t>　　图表 4 激光雷达产业链结构图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2020-2025年规模以上企业各月累计主营业务收入与利润同比增速情况</w:t>
      </w:r>
      <w:r>
        <w:rPr>
          <w:rFonts w:hint="eastAsia"/>
        </w:rPr>
        <w:br/>
      </w:r>
      <w:r>
        <w:rPr>
          <w:rFonts w:hint="eastAsia"/>
        </w:rPr>
        <w:t>　　图表 7 2020-2025年各月每百元主营业务收入中成本与利润率状况</w:t>
      </w:r>
      <w:r>
        <w:rPr>
          <w:rFonts w:hint="eastAsia"/>
        </w:rPr>
        <w:br/>
      </w:r>
      <w:r>
        <w:rPr>
          <w:rFonts w:hint="eastAsia"/>
        </w:rPr>
        <w:t>　　图表 8 2020-2025年分经济类型主营业务收入与利润总额增速情况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2020-2025年电子信息制造业增加值月度增速情况</w:t>
      </w:r>
      <w:r>
        <w:rPr>
          <w:rFonts w:hint="eastAsia"/>
        </w:rPr>
        <w:br/>
      </w:r>
      <w:r>
        <w:rPr>
          <w:rFonts w:hint="eastAsia"/>
        </w:rPr>
        <w:t>　　图表 11 2020-2025年主要行业销售产值、出货值增速对比</w:t>
      </w:r>
      <w:r>
        <w:rPr>
          <w:rFonts w:hint="eastAsia"/>
        </w:rPr>
        <w:br/>
      </w:r>
      <w:r>
        <w:rPr>
          <w:rFonts w:hint="eastAsia"/>
        </w:rPr>
        <w:t>　　图表 12 2020-2025年内、外销销售产值增速对比</w:t>
      </w:r>
      <w:r>
        <w:rPr>
          <w:rFonts w:hint="eastAsia"/>
        </w:rPr>
        <w:br/>
      </w:r>
      <w:r>
        <w:rPr>
          <w:rFonts w:hint="eastAsia"/>
        </w:rPr>
        <w:t>　　图表 13 2020-2025年东、中、西、东北部地区完成情况</w:t>
      </w:r>
      <w:r>
        <w:rPr>
          <w:rFonts w:hint="eastAsia"/>
        </w:rPr>
        <w:br/>
      </w:r>
      <w:r>
        <w:rPr>
          <w:rFonts w:hint="eastAsia"/>
        </w:rPr>
        <w:t>　　图表 14 2020-2025年各经济类型销售产值完成情况</w:t>
      </w:r>
      <w:r>
        <w:rPr>
          <w:rFonts w:hint="eastAsia"/>
        </w:rPr>
        <w:br/>
      </w:r>
      <w:r>
        <w:rPr>
          <w:rFonts w:hint="eastAsia"/>
        </w:rPr>
        <w:t>　　图表 15 2020-2025年城镇居民家庭人均可支配收入及增长率状况</w:t>
      </w:r>
      <w:r>
        <w:rPr>
          <w:rFonts w:hint="eastAsia"/>
        </w:rPr>
        <w:br/>
      </w:r>
      <w:r>
        <w:rPr>
          <w:rFonts w:hint="eastAsia"/>
        </w:rPr>
        <w:t>　　图表 16 2020-2025年农村居民家庭人均纯收入及增长率状况</w:t>
      </w:r>
      <w:r>
        <w:rPr>
          <w:rFonts w:hint="eastAsia"/>
        </w:rPr>
        <w:br/>
      </w:r>
      <w:r>
        <w:rPr>
          <w:rFonts w:hint="eastAsia"/>
        </w:rPr>
        <w:t>　　图表 17 2020-2025年我国城乡居民家庭恩格尔系数变化趋势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18 2020-2025年中国激光雷达民用产能情况</w:t>
      </w:r>
      <w:r>
        <w:rPr>
          <w:rFonts w:hint="eastAsia"/>
        </w:rPr>
        <w:br/>
      </w:r>
      <w:r>
        <w:rPr>
          <w:rFonts w:hint="eastAsia"/>
        </w:rPr>
        <w:t>　　图表 19 2025-2031年中国激光雷达民用产能预测</w:t>
      </w:r>
      <w:r>
        <w:rPr>
          <w:rFonts w:hint="eastAsia"/>
        </w:rPr>
        <w:br/>
      </w:r>
      <w:r>
        <w:rPr>
          <w:rFonts w:hint="eastAsia"/>
        </w:rPr>
        <w:t>　　图表 20 2020-2025年中国激光雷达民用产量情况</w:t>
      </w:r>
      <w:r>
        <w:rPr>
          <w:rFonts w:hint="eastAsia"/>
        </w:rPr>
        <w:br/>
      </w:r>
      <w:r>
        <w:rPr>
          <w:rFonts w:hint="eastAsia"/>
        </w:rPr>
        <w:t>　　图表 21 2025-2031年中国激光雷达民用产量预测</w:t>
      </w:r>
      <w:r>
        <w:rPr>
          <w:rFonts w:hint="eastAsia"/>
        </w:rPr>
        <w:br/>
      </w:r>
      <w:r>
        <w:rPr>
          <w:rFonts w:hint="eastAsia"/>
        </w:rPr>
        <w:t>　　图表 22 2020-2025年中国激光雷达民用需求量情况</w:t>
      </w:r>
      <w:r>
        <w:rPr>
          <w:rFonts w:hint="eastAsia"/>
        </w:rPr>
        <w:br/>
      </w:r>
      <w:r>
        <w:rPr>
          <w:rFonts w:hint="eastAsia"/>
        </w:rPr>
        <w:t>　　图表 23 2025-2031年中国激光雷达民用需求量预测</w:t>
      </w:r>
      <w:r>
        <w:rPr>
          <w:rFonts w:hint="eastAsia"/>
        </w:rPr>
        <w:br/>
      </w:r>
      <w:r>
        <w:rPr>
          <w:rFonts w:hint="eastAsia"/>
        </w:rPr>
        <w:t>　　图表 24 中国雷达进口数量</w:t>
      </w:r>
      <w:r>
        <w:rPr>
          <w:rFonts w:hint="eastAsia"/>
        </w:rPr>
        <w:br/>
      </w:r>
      <w:r>
        <w:rPr>
          <w:rFonts w:hint="eastAsia"/>
        </w:rPr>
        <w:t>　　图表 25 我国雷达行业进口金额</w:t>
      </w:r>
      <w:r>
        <w:rPr>
          <w:rFonts w:hint="eastAsia"/>
        </w:rPr>
        <w:br/>
      </w:r>
      <w:r>
        <w:rPr>
          <w:rFonts w:hint="eastAsia"/>
        </w:rPr>
        <w:t>　　图表 26 导航用雷达设备进口前十位国家分布</w:t>
      </w:r>
      <w:r>
        <w:rPr>
          <w:rFonts w:hint="eastAsia"/>
        </w:rPr>
        <w:br/>
      </w:r>
      <w:r>
        <w:rPr>
          <w:rFonts w:hint="eastAsia"/>
        </w:rPr>
        <w:t>　　图表 27 其他雷达设备进口前十位国家分布</w:t>
      </w:r>
      <w:r>
        <w:rPr>
          <w:rFonts w:hint="eastAsia"/>
        </w:rPr>
        <w:br/>
      </w:r>
      <w:r>
        <w:rPr>
          <w:rFonts w:hint="eastAsia"/>
        </w:rPr>
        <w:t>　　图表 28 我国雷达行业出口数量</w:t>
      </w:r>
      <w:r>
        <w:rPr>
          <w:rFonts w:hint="eastAsia"/>
        </w:rPr>
        <w:br/>
      </w:r>
      <w:r>
        <w:rPr>
          <w:rFonts w:hint="eastAsia"/>
        </w:rPr>
        <w:t>　　图表 29 我国雷达行业出口金额</w:t>
      </w:r>
      <w:r>
        <w:rPr>
          <w:rFonts w:hint="eastAsia"/>
        </w:rPr>
        <w:br/>
      </w:r>
      <w:r>
        <w:rPr>
          <w:rFonts w:hint="eastAsia"/>
        </w:rPr>
        <w:t>　　图表 30 导航用雷达设备出口前十位国家分布</w:t>
      </w:r>
      <w:r>
        <w:rPr>
          <w:rFonts w:hint="eastAsia"/>
        </w:rPr>
        <w:br/>
      </w:r>
      <w:r>
        <w:rPr>
          <w:rFonts w:hint="eastAsia"/>
        </w:rPr>
        <w:t>　　图表 31 我国其他雷达设备出口前十位国家</w:t>
      </w:r>
      <w:r>
        <w:rPr>
          <w:rFonts w:hint="eastAsia"/>
        </w:rPr>
        <w:br/>
      </w:r>
      <w:r>
        <w:rPr>
          <w:rFonts w:hint="eastAsia"/>
        </w:rPr>
        <w:t>　　图表 32 2020-2025年通信电子产业规模以上企业数量</w:t>
      </w:r>
      <w:r>
        <w:rPr>
          <w:rFonts w:hint="eastAsia"/>
        </w:rPr>
        <w:br/>
      </w:r>
      <w:r>
        <w:rPr>
          <w:rFonts w:hint="eastAsia"/>
        </w:rPr>
        <w:t>　　图表 33 2020-2025年通信电子产业规模以上企业从业人员数量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34 2020-2025年通信电子产业规模以上企业资产总计</w:t>
      </w:r>
      <w:r>
        <w:rPr>
          <w:rFonts w:hint="eastAsia"/>
        </w:rPr>
        <w:br/>
      </w:r>
      <w:r>
        <w:rPr>
          <w:rFonts w:hint="eastAsia"/>
        </w:rPr>
        <w:t>　　图表 35 2020-2025年通信电子产业市场规模</w:t>
      </w:r>
      <w:r>
        <w:rPr>
          <w:rFonts w:hint="eastAsia"/>
        </w:rPr>
        <w:br/>
      </w:r>
      <w:r>
        <w:rPr>
          <w:rFonts w:hint="eastAsia"/>
        </w:rPr>
        <w:t>　　图表 36 华北地区规模以上电子信息制造业主要经济指标统计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37 中南地区规模以上电子信息制造业主要经济指标统计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38 华东地区规模以上电子信息制造业主要经济指标统计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39 东北地区规模以上电子信息制造业主要经济指标统计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40 西部地区规模以上电子信息制造业主要经济指标统计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41 2020-2025年激光雷达产业重点产品市场点有率</w:t>
      </w:r>
      <w:r>
        <w:rPr>
          <w:rFonts w:hint="eastAsia"/>
        </w:rPr>
        <w:br/>
      </w:r>
      <w:r>
        <w:rPr>
          <w:rFonts w:hint="eastAsia"/>
        </w:rPr>
        <w:t>　　图表 42 2020-2025年中国激光雷达市场价格趋势</w:t>
      </w:r>
      <w:r>
        <w:rPr>
          <w:rFonts w:hint="eastAsia"/>
        </w:rPr>
        <w:br/>
      </w:r>
      <w:r>
        <w:rPr>
          <w:rFonts w:hint="eastAsia"/>
        </w:rPr>
        <w:t>　　图表 43 四创电子股份有限公司资产及负债统计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 四创电子股份有限公司收入及利润统计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四创电子股份有限公司偿债能力统计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46 四创电子股份有限公司盈利能力统计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47 四创电子股份有限公司运营能力统计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48 陕西烽火电子股份有限公司资产及负债统计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 陕西烽火电子股份有限公司收入及利润统计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陕西烽火电子股份有限公司偿债能力统计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51 陕西烽火电子股份有限公司盈利能力统计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52 陕西烽火电子股份有限公司运营能力统计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53 中国航空工业第607厂资产及负债统计</w:t>
      </w:r>
      <w:r>
        <w:rPr>
          <w:rFonts w:hint="eastAsia"/>
        </w:rPr>
        <w:br/>
      </w:r>
      <w:r>
        <w:rPr>
          <w:rFonts w:hint="eastAsia"/>
        </w:rPr>
        <w:t>　　图表 54 中国航空工业第607厂收入及利润统计</w:t>
      </w:r>
      <w:r>
        <w:rPr>
          <w:rFonts w:hint="eastAsia"/>
        </w:rPr>
        <w:br/>
      </w:r>
      <w:r>
        <w:rPr>
          <w:rFonts w:hint="eastAsia"/>
        </w:rPr>
        <w:t>　　图表 55 中国航空工业第607厂偿债能力统计</w:t>
      </w:r>
      <w:r>
        <w:rPr>
          <w:rFonts w:hint="eastAsia"/>
        </w:rPr>
        <w:br/>
      </w:r>
      <w:r>
        <w:rPr>
          <w:rFonts w:hint="eastAsia"/>
        </w:rPr>
        <w:t>　　图表 56 中国航空工业第607厂盈利能力统计</w:t>
      </w:r>
      <w:r>
        <w:rPr>
          <w:rFonts w:hint="eastAsia"/>
        </w:rPr>
        <w:br/>
      </w:r>
      <w:r>
        <w:rPr>
          <w:rFonts w:hint="eastAsia"/>
        </w:rPr>
        <w:t>　　图表 57 中国航空工业第607厂运营能力统计</w:t>
      </w:r>
      <w:r>
        <w:rPr>
          <w:rFonts w:hint="eastAsia"/>
        </w:rPr>
        <w:br/>
      </w:r>
      <w:r>
        <w:rPr>
          <w:rFonts w:hint="eastAsia"/>
        </w:rPr>
        <w:t>　　图表 58 九洲集团资产及负债统计</w:t>
      </w:r>
      <w:r>
        <w:rPr>
          <w:rFonts w:hint="eastAsia"/>
        </w:rPr>
        <w:br/>
      </w:r>
      <w:r>
        <w:rPr>
          <w:rFonts w:hint="eastAsia"/>
        </w:rPr>
        <w:t>　　图表 59 九洲集团收入及利润统计</w:t>
      </w:r>
      <w:r>
        <w:rPr>
          <w:rFonts w:hint="eastAsia"/>
        </w:rPr>
        <w:br/>
      </w:r>
      <w:r>
        <w:rPr>
          <w:rFonts w:hint="eastAsia"/>
        </w:rPr>
        <w:t>　　图表 60 九洲集团偿债能力统计</w:t>
      </w:r>
      <w:r>
        <w:rPr>
          <w:rFonts w:hint="eastAsia"/>
        </w:rPr>
        <w:br/>
      </w:r>
      <w:r>
        <w:rPr>
          <w:rFonts w:hint="eastAsia"/>
        </w:rPr>
        <w:t>　　图表 61 九洲集团盈利能力统计</w:t>
      </w:r>
      <w:r>
        <w:rPr>
          <w:rFonts w:hint="eastAsia"/>
        </w:rPr>
        <w:br/>
      </w:r>
      <w:r>
        <w:rPr>
          <w:rFonts w:hint="eastAsia"/>
        </w:rPr>
        <w:t>　　图表 62 九洲集团运营能力统计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13d4e37048e7" w:history="1">
        <w:r>
          <w:rPr>
            <w:rStyle w:val="Hyperlink"/>
          </w:rPr>
          <w:t>2025-2031年中国激光雷达市场深度调查分析及发展前景研究报告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13d4e37048e7" w:history="1">
        <w:r>
          <w:rPr>
            <w:rStyle w:val="Hyperlink"/>
          </w:rPr>
          <w:t>https://www.20087.com/8/22/JiGuangLeiDaShiChangXuQiuFenXiYu.html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c2f37f8684a23" w:history="1">
      <w:r>
        <w:rPr>
          <w:rStyle w:val="Hyperlink"/>
        </w:rPr>
        <w:t>2025-2031年中国激光雷达市场深度调查分析及发展前景研究报告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GuangLeiDaShiChangXuQiuFenXiYu.html" TargetMode="External" Id="Rdae413d4e37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GuangLeiDaShiChangXuQiuFenXiYu.html" TargetMode="External" Id="Rd35c2f37f868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2025-06-03T03:07:00Z</dcterms:created>
  <dcterms:modified xsi:type="dcterms:W3CDTF">2025-06-03T04:07:00Z</dcterms:modified>
  <dc:subject>2025-2031年中国激光雷达市场深度调查分析及发展前景研究报告</dc:subject>
  <dc:title>2025-2031年中国激光雷达市场深度调查分析及发展前景研究报告</dc:title>
  <cp:keywords>2025-2031年中国激光雷达市场深度调查分析及发展前景研究报告</cp:keywords>
  <dc:description>2025-2031年中国激光雷达市场深度调查分析及发展前景研究报告</dc:description>
</cp:coreProperties>
</file>