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50600e30e4a6a" w:history="1">
              <w:r>
                <w:rPr>
                  <w:rStyle w:val="Hyperlink"/>
                </w:rPr>
                <w:t>2025-2031年中国环网柜市场剖析及发展趋势预测报告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50600e30e4a6a" w:history="1">
              <w:r>
                <w:rPr>
                  <w:rStyle w:val="Hyperlink"/>
                </w:rPr>
                <w:t>2025-2031年中国环网柜市场剖析及发展趋势预测报告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50600e30e4a6a" w:history="1">
                <w:r>
                  <w:rPr>
                    <w:rStyle w:val="Hyperlink"/>
                  </w:rPr>
                  <w:t>https://www.20087.com/8/A2/HuanWangJuYanJiuBaoGao.html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网柜是电力系统中用于中压配电网络的设备，用于实现电力的分配、控制和保护。随着城市化进程加快，对可靠电力供应的需求日益增长，环网柜的市场需求也随之上升。技术上，环网柜正朝着智能化、小型化和免维护方向发展，以适应空间有限的城市环境和减少维护成本。然而，高昂的初始投资成本和对电力系统稳定性影响的担忧，是其广泛应用的障碍。</w:t>
      </w:r>
      <w:r>
        <w:rPr>
          <w:rFonts w:hint="eastAsia"/>
        </w:rPr>
        <w:br/>
      </w:r>
      <w:r>
        <w:rPr>
          <w:rFonts w:hint="eastAsia"/>
        </w:rPr>
        <w:t>　　未来，环网柜将更加注重智能化和环保。随着物联网(IoT)技术的集成，环网柜将具备远程监控和自我诊断能力，提高电力系统的智能化水平。同时，采用环保型气体和材料，减少SF6等温室气体的使用，将推动环网柜向更环保的方向发展。此外，模块化设计和快速安装技术的应用，将提高设备的灵活性和安装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50600e30e4a6a" w:history="1">
        <w:r>
          <w:rPr>
            <w:rStyle w:val="Hyperlink"/>
          </w:rPr>
          <w:t>2025-2031年中国环网柜市场剖析及发展趋势预测报告</w:t>
        </w:r>
      </w:hyperlink>
      <w:r>
        <w:rPr>
          <w:rFonts w:hint="eastAsia"/>
        </w:rPr>
        <w:t>》基于国家统计局、相关行业协会的详实数据，系统分析环网柜行业的市场规模、技术现状及竞争格局，梳理环网柜产业链结构和供需变化。报告结合宏观经济环境，研判环网柜行业发展趋势与前景，评估不同细分领域的发展潜力；通过分析环网柜重点企业的市场表现，揭示行业集中度变化与竞争态势，并客观识别环网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中国环网柜行业发展环境分析</w:t>
      </w:r>
      <w:r>
        <w:rPr>
          <w:rFonts w:hint="eastAsia"/>
        </w:rPr>
        <w:br/>
      </w:r>
      <w:r>
        <w:rPr>
          <w:rFonts w:hint="eastAsia"/>
        </w:rPr>
        <w:t>　　第一节 环网柜行业基本属性研究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2024-2025年环网柜行业技术发展现状及趋势分析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环网柜行业技术发展现状分析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国内外环网柜行业技术差异与原因</w:t>
      </w:r>
      <w:r>
        <w:rPr>
          <w:rFonts w:hint="eastAsia"/>
        </w:rPr>
        <w:br/>
      </w:r>
      <w:r>
        <w:rPr>
          <w:rFonts w:hint="eastAsia"/>
        </w:rPr>
        <w:t>　　第三节 环网柜行业技术发展方向、趋势预测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提升环网柜行业技术能力策略建议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2024-2025年中国环网柜行业发展概况</w:t>
      </w:r>
      <w:r>
        <w:rPr>
          <w:rFonts w:hint="eastAsia"/>
        </w:rPr>
        <w:br/>
      </w:r>
      <w:r>
        <w:rPr>
          <w:rFonts w:hint="eastAsia"/>
        </w:rPr>
        <w:t>　　第一节 环网柜行业发展态势分析</w:t>
      </w:r>
      <w:r>
        <w:rPr>
          <w:rFonts w:hint="eastAsia"/>
        </w:rPr>
        <w:br/>
      </w:r>
      <w:r>
        <w:rPr>
          <w:rFonts w:hint="eastAsia"/>
        </w:rPr>
        <w:t>　　第二节 环网柜行业发展特点分析</w:t>
      </w:r>
      <w:r>
        <w:rPr>
          <w:rFonts w:hint="eastAsia"/>
        </w:rPr>
        <w:br/>
      </w:r>
      <w:r>
        <w:rPr>
          <w:rFonts w:hint="eastAsia"/>
        </w:rPr>
        <w:t>　　第三节 环网柜行业市场供需分析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中国环网柜行业供给与需求情况分析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2019-2024年中国环网柜行业总体规模</w:t>
      </w:r>
      <w:r>
        <w:rPr>
          <w:rFonts w:hint="eastAsia"/>
        </w:rPr>
        <w:br/>
      </w:r>
      <w:r>
        <w:rPr>
          <w:rFonts w:hint="eastAsia"/>
        </w:rPr>
        <w:t>　　第二节 中国环网柜行业盈利情况分析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中国环网柜行业产量情况分析与预测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一、2019-2024年环网柜行业产量统计分析</w:t>
      </w:r>
      <w:r>
        <w:rPr>
          <w:rFonts w:hint="eastAsia"/>
        </w:rPr>
        <w:br/>
      </w:r>
      <w:r>
        <w:rPr>
          <w:rFonts w:hint="eastAsia"/>
        </w:rPr>
        <w:t>　　　　二、环网柜行业产量特点分析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三、2025-2031年中国环网柜行业产量预测分析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中国环网柜行业需求概况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一、2019-2024年中国环网柜行业需求情况分析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二、2025年中国环网柜行业市场需求特点分析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三、2025-2031年中国环网柜市场需求预测分析</w:t>
      </w:r>
      <w:r>
        <w:rPr>
          <w:rFonts w:hint="eastAsia"/>
        </w:rPr>
        <w:br/>
      </w:r>
      <w:r>
        <w:rPr>
          <w:rFonts w:hint="eastAsia"/>
        </w:rPr>
        <w:t>　　第五节 环网柜产业供需平衡状况分析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中国环网柜行业规模与效益分析预测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环网柜行业规模分析及预测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一、2019-2024年环网柜行业资产规模变化分析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二、2025-2031年环网柜行业资产规模预测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三、2019-2024年环网柜行业收入和利润变化分析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四、2025-2031年环网柜行业收入和利润预测</w:t>
      </w:r>
      <w:r>
        <w:rPr>
          <w:rFonts w:hint="eastAsia"/>
        </w:rPr>
        <w:br/>
      </w:r>
      <w:r>
        <w:rPr>
          <w:rFonts w:hint="eastAsia"/>
        </w:rPr>
        <w:t>　　第二节 环网柜行业效益分析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一、2019-2024年环网柜行业三费变化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二、2019-2024年环网柜行业效益分析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中国环网柜行业进出口情况分析预测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中国环网柜行业进口情况分析预测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一、2019-2024年中国环网柜行业进口情况分析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二、2025年中国环网柜行业进口特点分析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三、2025-2031年中国环网柜行业进口情况预测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中国环网柜行业出口情况分析预测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一、2019-2024年中国环网柜行业出口情况分析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二、2025年中国环网柜行业出口特点分析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二、2025-2031年中国环网柜行业出口情况预测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影响中国环网柜行业进出口因素分析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2019-2024年中国环网柜行业重点地区调研分析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一、中国环网柜行业重点区域市场结构调研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二、**地区环网柜市场调研分析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三、**地区环网柜市场调研分析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四、**地区环网柜市场调研分析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五、**地区环网柜市场调研分析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六、**地区环网柜市场调研分析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环网柜细分市场深度分析</w:t>
      </w:r>
      <w:r>
        <w:rPr>
          <w:rFonts w:hint="eastAsia"/>
        </w:rPr>
        <w:br/>
      </w:r>
      <w:r>
        <w:rPr>
          <w:rFonts w:hint="eastAsia"/>
        </w:rPr>
        <w:t>　　第一节 环网柜细分市场（一）发展研究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环网柜细分市场（二）发展研究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中国环网柜行业竞争格局分析</w:t>
      </w:r>
      <w:r>
        <w:rPr>
          <w:rFonts w:hint="eastAsia"/>
        </w:rPr>
        <w:br/>
      </w:r>
      <w:r>
        <w:rPr>
          <w:rFonts w:hint="eastAsia"/>
        </w:rPr>
        <w:t>　　第一节 环网柜行业竞争格局分析</w:t>
      </w:r>
      <w:r>
        <w:rPr>
          <w:rFonts w:hint="eastAsia"/>
        </w:rPr>
        <w:br/>
      </w:r>
      <w:r>
        <w:rPr>
          <w:rFonts w:hint="eastAsia"/>
        </w:rPr>
        <w:t>　　　　一、环网柜行业集中度分析</w:t>
      </w:r>
      <w:r>
        <w:rPr>
          <w:rFonts w:hint="eastAsia"/>
        </w:rPr>
        <w:br/>
      </w:r>
      <w:r>
        <w:rPr>
          <w:rFonts w:hint="eastAsia"/>
        </w:rPr>
        <w:t>　　　　二、环网柜市场竞争程度分析</w:t>
      </w:r>
      <w:r>
        <w:rPr>
          <w:rFonts w:hint="eastAsia"/>
        </w:rPr>
        <w:br/>
      </w:r>
      <w:r>
        <w:rPr>
          <w:rFonts w:hint="eastAsia"/>
        </w:rPr>
        <w:t>　　第二节 环网柜行业竞争态势分析</w:t>
      </w:r>
      <w:r>
        <w:rPr>
          <w:rFonts w:hint="eastAsia"/>
        </w:rPr>
        <w:br/>
      </w:r>
      <w:r>
        <w:rPr>
          <w:rFonts w:hint="eastAsia"/>
        </w:rPr>
        <w:t>　　　　一、环网柜产品价位竞争</w:t>
      </w:r>
      <w:r>
        <w:rPr>
          <w:rFonts w:hint="eastAsia"/>
        </w:rPr>
        <w:br/>
      </w:r>
      <w:r>
        <w:rPr>
          <w:rFonts w:hint="eastAsia"/>
        </w:rPr>
        <w:t>　　　　二、环网柜产品质量竞争</w:t>
      </w:r>
      <w:r>
        <w:rPr>
          <w:rFonts w:hint="eastAsia"/>
        </w:rPr>
        <w:br/>
      </w:r>
      <w:r>
        <w:rPr>
          <w:rFonts w:hint="eastAsia"/>
        </w:rPr>
        <w:t>　　　　三、环网柜产品技术竞争</w:t>
      </w:r>
      <w:r>
        <w:rPr>
          <w:rFonts w:hint="eastAsia"/>
        </w:rPr>
        <w:br/>
      </w:r>
      <w:r>
        <w:rPr>
          <w:rFonts w:hint="eastAsia"/>
        </w:rPr>
        <w:t>　　第三节 环网柜行业竞争策略分析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环网柜行业重点企业竞争力分析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环网柜企业经营策略与发展路径分析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环网柜企业多元化经营策略研究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大型环网柜企业集团发展战略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中小环网柜企业发展策略建议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环网柜行业投资风险与控制策略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环网柜行业SWOT模型分析</w:t>
      </w:r>
      <w:r>
        <w:rPr>
          <w:rFonts w:hint="eastAsia"/>
        </w:rPr>
        <w:br/>
      </w:r>
      <w:r>
        <w:rPr>
          <w:rFonts w:hint="eastAsia"/>
        </w:rPr>
        <w:t>　　　　一、环网柜行业优势分析</w:t>
      </w:r>
      <w:r>
        <w:rPr>
          <w:rFonts w:hint="eastAsia"/>
        </w:rPr>
        <w:br/>
      </w:r>
      <w:r>
        <w:rPr>
          <w:rFonts w:hint="eastAsia"/>
        </w:rPr>
        <w:t>　　　　二、环网柜行业劣势分析</w:t>
      </w:r>
      <w:r>
        <w:rPr>
          <w:rFonts w:hint="eastAsia"/>
        </w:rPr>
        <w:br/>
      </w:r>
      <w:r>
        <w:rPr>
          <w:rFonts w:hint="eastAsia"/>
        </w:rPr>
        <w:t>　　　　三、环网柜行业机会分析</w:t>
      </w:r>
      <w:r>
        <w:rPr>
          <w:rFonts w:hint="eastAsia"/>
        </w:rPr>
        <w:br/>
      </w:r>
      <w:r>
        <w:rPr>
          <w:rFonts w:hint="eastAsia"/>
        </w:rPr>
        <w:t>　　　　四、环网柜行业风险分析</w:t>
      </w:r>
      <w:r>
        <w:rPr>
          <w:rFonts w:hint="eastAsia"/>
        </w:rPr>
        <w:br/>
      </w:r>
      <w:r>
        <w:rPr>
          <w:rFonts w:hint="eastAsia"/>
        </w:rPr>
        <w:t>　　第二节 环网柜行业风险分析</w:t>
      </w:r>
      <w:r>
        <w:rPr>
          <w:rFonts w:hint="eastAsia"/>
        </w:rPr>
        <w:br/>
      </w:r>
      <w:r>
        <w:rPr>
          <w:rFonts w:hint="eastAsia"/>
        </w:rPr>
        <w:t>　　　　一、环网柜市场竞争风险</w:t>
      </w:r>
      <w:r>
        <w:rPr>
          <w:rFonts w:hint="eastAsia"/>
        </w:rPr>
        <w:br/>
      </w:r>
      <w:r>
        <w:rPr>
          <w:rFonts w:hint="eastAsia"/>
        </w:rPr>
        <w:t>　　　　二、环网柜原材料压力风险分析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三、环网柜技术风险分析</w:t>
      </w:r>
      <w:r>
        <w:rPr>
          <w:rFonts w:hint="eastAsia"/>
        </w:rPr>
        <w:br/>
      </w:r>
      <w:r>
        <w:rPr>
          <w:rFonts w:hint="eastAsia"/>
        </w:rPr>
        <w:t>　　　　四、环网柜政策和体制风险</w:t>
      </w:r>
      <w:r>
        <w:rPr>
          <w:rFonts w:hint="eastAsia"/>
        </w:rPr>
        <w:br/>
      </w:r>
      <w:r>
        <w:rPr>
          <w:rFonts w:hint="eastAsia"/>
        </w:rPr>
        <w:t>　　　　五、环网柜行业进入退出风险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2025-2031年环网柜行业投资风险及控制策略分析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一、环网柜市场风险及控制策略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二、环网柜行业政策风险及控制策略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三、环网柜行业经营风险及控制策略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四、环网柜同业竞争风险及控制策略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五、环网柜行业其他风险及控制策略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环网柜行业投资机会与项目建议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环网柜行业投资机会分析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环网柜行业投资趋势分析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环网柜项目投资建议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1、环网柜行业投资环境分析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2、环网柜行业风险识别与应对策略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二、环网柜行业投资方向与策略建议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三、环网柜项目实施关键要点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2019-2024年中国环网柜行业产量及增长趋势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2025-2031年中国环网柜行业产量预测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2019-2024年中国环网柜行业市场需求及增长情况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2025-2031年中国环网柜行业市场需求预测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2019-2024年中国环网柜行业利润及增长情况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**地区环网柜行业市场需求情况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**地区环网柜行业市场需求情况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2019-2024年中国环网柜行业进口量及增速统计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2019-2024年中国环网柜行业出口量及增速统计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环网柜重点企业经营情况分析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2025年环网柜市场前景分析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2025-2031年中国环网柜市场需求预测</w:t>
      </w:r>
      <w:r>
        <w:rPr>
          <w:rFonts w:hint="eastAsia"/>
        </w:rPr>
        <w:br/>
      </w:r>
      <w:r>
        <w:rPr>
          <w:rFonts w:hint="eastAsia"/>
        </w:rPr>
        <w:t>　　图表 2025年环网柜发展趋势预测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50600e30e4a6a" w:history="1">
        <w:r>
          <w:rPr>
            <w:rStyle w:val="Hyperlink"/>
          </w:rPr>
          <w:t>2025-2031年中国环网柜市场剖析及发展趋势预测报告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50600e30e4a6a" w:history="1">
        <w:r>
          <w:rPr>
            <w:rStyle w:val="Hyperlink"/>
          </w:rPr>
          <w:t>https://www.20087.com/8/A2/HuanWangJuYanJiuBaoGao.html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网柜和箱变的区别、环网柜的作用和原理、环网柜基本组成、环网柜价格、十大环网柜生产厂家、环网柜的高压母线截面积应根据本变电所负荷、10kv配电室模拟图、环网柜基本组成、开关柜和环网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164dcc3b44c42" w:history="1">
      <w:r>
        <w:rPr>
          <w:rStyle w:val="Hyperlink"/>
        </w:rPr>
        <w:t>2025-2031年中国环网柜市场剖析及发展趋势预测报告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HuanWangJuYanJiuBaoGao.html" TargetMode="External" Id="R22950600e30e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HuanWangJuYanJiuBaoGao.html" TargetMode="External" Id="R84a164dcc3b4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2025-03-05T02:53:00Z</dcterms:created>
  <dcterms:modified xsi:type="dcterms:W3CDTF">2025-03-05T03:53:00Z</dcterms:modified>
  <dc:subject>2025-2031年中国环网柜市场剖析及发展趋势预测报告</dc:subject>
  <dc:title>2025-2031年中国环网柜市场剖析及发展趋势预测报告</dc:title>
  <cp:keywords>2025-2031年中国环网柜市场剖析及发展趋势预测报告</cp:keywords>
  <dc:description>2025-2031年中国环网柜市场剖析及发展趋势预测报告</dc:description>
</cp:coreProperties>
</file>