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418fb6c42478f" w:history="1">
              <w:r>
                <w:rPr>
                  <w:rStyle w:val="Hyperlink"/>
                </w:rPr>
                <w:t>2026-2032年中国电动操作机构行业现状调研分析及市场前景预测报告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418fb6c42478f" w:history="1">
              <w:r>
                <w:rPr>
                  <w:rStyle w:val="Hyperlink"/>
                </w:rPr>
                <w:t>2026-2032年中国电动操作机构行业现状调研分析及市场前景预测报告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418fb6c42478f" w:history="1">
                <w:r>
                  <w:rPr>
                    <w:rStyle w:val="Hyperlink"/>
                  </w:rPr>
                  <w:t>https://www.20087.com/8/02/DianDongCaoZuoJiGouFaZhanXianZhuangQianJing.html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操作机构是中高压开关设备（如断路器、隔离开关、接地开关）实现远程控制与自动化操作的核心执行部件，通过电机驱动传动系统完成分合闸动作。电动操作机构普遍采用永磁直流电机或交流伺服电机配合减速机构，强调高可靠性、快速响应及机械寿命。在智能电网与数字化变电站建设推动下，电动操作机构正从单一执行单元向具备状态反馈、故障自诊断及通信接口的智能终端演进。主流厂商通过引入位置传感器、电流监测模块及CAN/Modbus通信协议，实现操作过程可视化与远程运维。然而，该类产品在极端低温、高湿或强振动工况下的长期稳定性仍存挑战，且不同开关设备接口标准不一，导致定制化程度高、通用性受限。此外，操作机构与开关本体的机械匹配性对整体可靠性影响显著，需深度协同设计。</w:t>
      </w:r>
      <w:r>
        <w:rPr>
          <w:rFonts w:hint="eastAsia"/>
        </w:rPr>
        <w:br/>
      </w:r>
      <w:r>
        <w:rPr>
          <w:rFonts w:hint="eastAsia"/>
        </w:rPr>
        <w:t>　　未来，电动操作机构将朝着高集成度、高安全性与网络化协同方向发展。市场调研网认为，在新型电力系统对开关设备快速切换与频繁操作需求上升的背景下，机构将采用更高功率密度电机、低摩擦传动材料及自润滑轴承，以提升动作速度与机械寿命。功能安全方面，符合IEC 61508 SIL等级的设计将成为高端市场的准入门槛，推动冗余控制与失效安全机制普及。同时，电动操作机构将深度融入变电站数字孪生体系，通过实时上传操作次数、电机电流波形、机械阻力等数据，支持基于AI的健康状态评估与剩余寿命预测。此外，随着模块化开关设备（如GIS、AIS）平台化趋势加强，操作机构的标准化接口与即插即用能力将被重点强化。长远看，电动操作机构不仅是执行器，更将成为开关设备智能化升级的关键赋能单元，在构建柔性、可靠、可感知的现代电力装备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418fb6c42478f" w:history="1">
        <w:r>
          <w:rPr>
            <w:rStyle w:val="Hyperlink"/>
          </w:rPr>
          <w:t>2026-2032年中国电动操作机构行业现状调研分析及市场前景预测报告</w:t>
        </w:r>
      </w:hyperlink>
      <w:r>
        <w:rPr>
          <w:rFonts w:hint="eastAsia"/>
        </w:rPr>
        <w:t>》全面分析了电动操作机构行业的市场规模、产业链结构及技术现状，结合电动操作机构市场需求、价格动态与竞争格局，提供了清晰的数据支持。报告预测了电动操作机构发展趋势与市场前景，重点解读了电动操作机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电动操作机构市场概述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按照不同产品类型，电动操作机构主要可以分为如下几个类别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中国不同产品类型电动操作机构增长趋势2021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电动机操作机构</w:t>
      </w:r>
      <w:r>
        <w:rPr>
          <w:rFonts w:hint="eastAsia"/>
        </w:rPr>
        <w:br/>
      </w:r>
      <w:r>
        <w:rPr>
          <w:rFonts w:hint="eastAsia"/>
        </w:rPr>
        <w:t>　　　　1.2.3 电磁铁操作机构</w:t>
      </w:r>
      <w:r>
        <w:rPr>
          <w:rFonts w:hint="eastAsia"/>
        </w:rPr>
        <w:br/>
      </w:r>
      <w:r>
        <w:rPr>
          <w:rFonts w:hint="eastAsia"/>
        </w:rPr>
        <w:t>　　1.3 从不同应用，电动操作机构主要包括如下几个方面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中国不同应用电动操作机构增长趋势2021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中国电动操作机构发展现状及未来趋势（2021-2032）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中国市场电动操作机构收入及增长率（2021-2032）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中国市场电动操作机构销量及增长率（2021-2032）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中国市场主要电动操作机构厂商分析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中国市场主要厂商电动操作机构销量及市场占有率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中国市场主要厂商电动操作机构销量（2021-2026）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中国市场主要厂商电动操作机构销量市场份额（2021-2026）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中国市场主要厂商电动操作机构收入及市场占有率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中国市场主要厂商电动操作机构收入（2021-2026）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中国市场主要厂商电动操作机构收入市场份额（2021-2026）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2025年中国市场主要厂商电动操作机构收入排名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中国市场主要厂商电动操作机构价格（2021-2026）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中国市场主要厂商电动操作机构总部及产地分布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中国市场主要厂商成立时间及电动操作机构商业化日期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中国市场主要厂商电动操作机构产品类型及应用</w:t>
      </w:r>
      <w:r>
        <w:rPr>
          <w:rFonts w:hint="eastAsia"/>
        </w:rPr>
        <w:br/>
      </w:r>
      <w:r>
        <w:rPr>
          <w:rFonts w:hint="eastAsia"/>
        </w:rPr>
        <w:t>　　2.7 电动操作机构行业集中度、竞争程度分析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电动操作机构行业集中度分析：2025年中国Top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中国市场电动操作机构第一梯队、第二梯队和第三梯队厂商（品牌）及2025年市场份额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重点企业（12）在中国市场电动操作机构销量、收入、价格及毛利率（2021-2026）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不同产品类型电动操作机构分析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中国市场不同产品类型电动操作机构销量（2021-2032）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中国市场不同产品类型电动操作机构销量及市场份额（2021-2026）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中国市场不同产品类型电动操作机构销量预测（2027-2032）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中国市场不同产品类型电动操作机构规模（2021-2032）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中国市场不同产品类型电动操作机构规模及市场份额（2021-2026）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中国市场不同产品类型电动操作机构规模预测（2027-2032）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中国市场不同产品类型电动操作机构价格走势（2021-2032）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不同应用电动操作机构分析</w:t>
      </w:r>
      <w:r>
        <w:rPr>
          <w:rFonts w:hint="eastAsia"/>
        </w:rPr>
        <w:br/>
      </w:r>
      <w:r>
        <w:rPr>
          <w:rFonts w:hint="eastAsia"/>
        </w:rPr>
        <w:t>　　5.1 中国市场不同应用电动操作机构销量（2021-2032）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中国市场不同应用电动操作机构销量及市场份额（2021-2026）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中国市场不同应用电动操作机构销量预测（2027-2032）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中国市场不同应用电动操作机构规模（2021-2032）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中国市场不同应用电动操作机构规模及市场份额（2021-2026）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中国市场不同应用电动操作机构规模预测（2027-2032）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中国市场不同应用电动操作机构价格走势（2021-2032）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电动操作机构行业发展分析---发展趋势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电动操作机构行业发展分析---厂商壁垒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电动操作机构行业发展分析---驱动因素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电动操作机构行业发展分析---制约因素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电动操作机构中国企业SWOT分析</w:t>
      </w:r>
      <w:r>
        <w:rPr>
          <w:rFonts w:hint="eastAsia"/>
        </w:rPr>
        <w:br/>
      </w:r>
      <w:r>
        <w:rPr>
          <w:rFonts w:hint="eastAsia"/>
        </w:rPr>
        <w:t>　　6.6 电动操作机构行业发展分析---行业政策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电动操作机构行业产业链简介</w:t>
      </w:r>
      <w:r>
        <w:rPr>
          <w:rFonts w:hint="eastAsia"/>
        </w:rPr>
        <w:br/>
      </w:r>
      <w:r>
        <w:rPr>
          <w:rFonts w:hint="eastAsia"/>
        </w:rPr>
        <w:t>　　7.2 电动操作机构产业链分析-上游</w:t>
      </w:r>
      <w:r>
        <w:rPr>
          <w:rFonts w:hint="eastAsia"/>
        </w:rPr>
        <w:br/>
      </w:r>
      <w:r>
        <w:rPr>
          <w:rFonts w:hint="eastAsia"/>
        </w:rPr>
        <w:t>　　7.3 电动操作机构产业链分析-中游</w:t>
      </w:r>
      <w:r>
        <w:rPr>
          <w:rFonts w:hint="eastAsia"/>
        </w:rPr>
        <w:br/>
      </w:r>
      <w:r>
        <w:rPr>
          <w:rFonts w:hint="eastAsia"/>
        </w:rPr>
        <w:t>　　7.4 电动操作机构产业链分析-下游</w:t>
      </w:r>
      <w:r>
        <w:rPr>
          <w:rFonts w:hint="eastAsia"/>
        </w:rPr>
        <w:br/>
      </w:r>
      <w:r>
        <w:rPr>
          <w:rFonts w:hint="eastAsia"/>
        </w:rPr>
        <w:t>　　7.5 电动操作机构行业采购模式</w:t>
      </w:r>
      <w:r>
        <w:rPr>
          <w:rFonts w:hint="eastAsia"/>
        </w:rPr>
        <w:br/>
      </w:r>
      <w:r>
        <w:rPr>
          <w:rFonts w:hint="eastAsia"/>
        </w:rPr>
        <w:t>　　7.6 电动操作机构行业生产模式</w:t>
      </w:r>
      <w:r>
        <w:rPr>
          <w:rFonts w:hint="eastAsia"/>
        </w:rPr>
        <w:br/>
      </w:r>
      <w:r>
        <w:rPr>
          <w:rFonts w:hint="eastAsia"/>
        </w:rPr>
        <w:t>　　7.7 电动操作机构行业销售模式及销售渠道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中国本土电动操作机构产能、产量分析</w:t>
      </w:r>
      <w:r>
        <w:rPr>
          <w:rFonts w:hint="eastAsia"/>
        </w:rPr>
        <w:br/>
      </w:r>
      <w:r>
        <w:rPr>
          <w:rFonts w:hint="eastAsia"/>
        </w:rPr>
        <w:t>　　8.1 中国电动操作机构供需现状及预测（2021-2032）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中国电动操作机构产能、产量、产能利用率及发展趋势（2021-2032）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中国电动操作机构产量、市场需求量及发展趋势（2021-2032）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中国电动操作机构进出口分析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中国市场电动操作机构主要进口来源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中国市场电动操作机构主要出口目的地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不同产品类型电动操作机构市场规模2021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不同应用电动操作机构市场规模2021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中国市场主要厂商电动操作机构销量（2021-2026）&amp;（千件）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中国市场主要厂商电动操作机构销量市场份额（2021-2026）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中国市场主要厂商电动操作机构收入（2021-2026）&amp;（万元）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中国市场主要厂商电动操作机构收入份额（2021-2026）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2025年中国主要生产商电动操作机构收入排名（万元）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中国市场主要厂商电动操作机构价格（2021-2026）&amp;（元/件）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中国市场主要厂商电动操作机构总部及产地分布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中国市场主要厂商成立时间及电动操作机构商业化日期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中国市场主要厂商电动操作机构产品类型及应用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2025年中国市场电动操作机构主要厂商市场地位（第一梯队、第二梯队和第三梯队）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电动操作机构市场投资、并购等现状分析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电动操作机构生产基地、总部、竞争对手及市场地位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电动操作机构产品规格、参数及市场应用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电动操作机构销量（千件）、收入（万元）、价格（元/件）及毛利率（2021-2026）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中国市场不同产品类型电动操作机构销量（2021-2026）&amp;（千件）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中国市场不同产品类型电动操作机构销量市场份额（2021-2026）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中国市场不同产品类型电动操作机构销量预测（2027-2032）&amp;（千件）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中国市场不同产品类型电动操作机构销量市场份额预测（2027-2032）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中国市场不同产品类型电动操作机构规模（2021-2026）&amp;（万元）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中国市场不同产品类型电动操作机构规模市场份额（2021-2026）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中国市场不同产品类型电动操作机构规模预测（2027-2032）&amp;（万元）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中国市场不同产品类型电动操作机构规模市场份额预测（2027-2032）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中国市场不同应用电动操作机构销量（2021-2026）&amp;（千件）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中国市场不同应用电动操作机构销量市场份额（2021-2026）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中国市场不同应用电动操作机构销量预测（2027-2032）&amp;（千件）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中国市场不同应用电动操作机构销量市场份额预测（2027-2032）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中国市场不同应用电动操作机构规模（2021-2026）&amp;（万元）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中国市场不同应用电动操作机构规模市场份额（2021-2026）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中国市场不同应用电动操作机构规模预测（2027-2032）&amp;（万元）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中国市场不同应用电动操作机构规模市场份额预测（2027-2032）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电动操作机构行业发展分析---发展趋势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电动操作机构行业发展分析---厂商壁垒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电动操作机构行业发展分析---驱动因素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电动操作机构行业发展分析---制约因素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电动操作机构行业相关重点政策一览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电动操作机构行业供应链分析</w:t>
      </w:r>
      <w:r>
        <w:rPr>
          <w:rFonts w:hint="eastAsia"/>
        </w:rPr>
        <w:br/>
      </w:r>
      <w:r>
        <w:rPr>
          <w:rFonts w:hint="eastAsia"/>
        </w:rPr>
        <w:t>　　表 96： 电动操作机构上游原料供应商</w:t>
      </w:r>
      <w:r>
        <w:rPr>
          <w:rFonts w:hint="eastAsia"/>
        </w:rPr>
        <w:br/>
      </w:r>
      <w:r>
        <w:rPr>
          <w:rFonts w:hint="eastAsia"/>
        </w:rPr>
        <w:t>　　表 97： 电动操作机构行业主要下游客户</w:t>
      </w:r>
      <w:r>
        <w:rPr>
          <w:rFonts w:hint="eastAsia"/>
        </w:rPr>
        <w:br/>
      </w:r>
      <w:r>
        <w:rPr>
          <w:rFonts w:hint="eastAsia"/>
        </w:rPr>
        <w:t>　　表 98： 电动操作机构典型经销商</w:t>
      </w:r>
      <w:r>
        <w:rPr>
          <w:rFonts w:hint="eastAsia"/>
        </w:rPr>
        <w:br/>
      </w:r>
      <w:r>
        <w:rPr>
          <w:rFonts w:hint="eastAsia"/>
        </w:rPr>
        <w:t>　　表 99： 中国电动操作机构产量、销量、进口量及出口量（2021-2026）&amp;（千件）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中国电动操作机构产量、销量、进口量及出口量预测（2027-2032）&amp;（千件）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中国市场电动操作机构主要进口来源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中国市场电动操作机构主要出口目的地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电动操作机构产品图片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中国不同产品类型电动操作机构市场规模市场份额2025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电动机操作机构产品图片</w:t>
      </w:r>
      <w:r>
        <w:rPr>
          <w:rFonts w:hint="eastAsia"/>
        </w:rPr>
        <w:br/>
      </w:r>
      <w:r>
        <w:rPr>
          <w:rFonts w:hint="eastAsia"/>
        </w:rPr>
        <w:t>　　图 4： 电磁铁操作机构产品图片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中国不同应用电动操作机构市场份额2025 &amp; 2032</w:t>
      </w:r>
      <w:r>
        <w:rPr>
          <w:rFonts w:hint="eastAsia"/>
        </w:rPr>
        <w:br/>
      </w:r>
      <w:r>
        <w:rPr>
          <w:rFonts w:hint="eastAsia"/>
        </w:rPr>
        <w:t>　　图 6： 发电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中国市场电动操作机构市场规模，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中国市场电动操作机构收入及增长率（2021-2032）&amp;（万元）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中国市场电动操作机构销量及增长率（2021-2032）&amp;（千件）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2025年中国市场主要厂商电动操作机构销量市场份额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2025年中国市场主要厂商电动操作机构收入市场份额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2025年中国市场前五大厂商电动操作机构市场份额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2025年中国市场电动操作机构第一梯队、第二梯队和第三梯队厂商（品牌）及市场份额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中国市场不同产品类型电动操作机构价格走势（2021-2032）&amp;（元/件）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中国市场不同应用电动操作机构价格走势（2021-2032）&amp;（元/件）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电动操作机构中国企业SWOT分析</w:t>
      </w:r>
      <w:r>
        <w:rPr>
          <w:rFonts w:hint="eastAsia"/>
        </w:rPr>
        <w:br/>
      </w:r>
      <w:r>
        <w:rPr>
          <w:rFonts w:hint="eastAsia"/>
        </w:rPr>
        <w:t>　　图 21： 电动操作机构产业链</w:t>
      </w:r>
      <w:r>
        <w:rPr>
          <w:rFonts w:hint="eastAsia"/>
        </w:rPr>
        <w:br/>
      </w:r>
      <w:r>
        <w:rPr>
          <w:rFonts w:hint="eastAsia"/>
        </w:rPr>
        <w:t>　　图 22： 电动操作机构行业采购模式分析</w:t>
      </w:r>
      <w:r>
        <w:rPr>
          <w:rFonts w:hint="eastAsia"/>
        </w:rPr>
        <w:br/>
      </w:r>
      <w:r>
        <w:rPr>
          <w:rFonts w:hint="eastAsia"/>
        </w:rPr>
        <w:t>　　图 23： 电动操作机构行业生产模式分析</w:t>
      </w:r>
      <w:r>
        <w:rPr>
          <w:rFonts w:hint="eastAsia"/>
        </w:rPr>
        <w:br/>
      </w:r>
      <w:r>
        <w:rPr>
          <w:rFonts w:hint="eastAsia"/>
        </w:rPr>
        <w:t>　　图 24： 电动操作机构行业销售模式分析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中国电动操作机构产能、产量、产能利用率及发展趋势（2021-2032）&amp;（千件）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中国电动操作机构产量、市场需求量及发展趋势（2021-2032）&amp;（千件）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418fb6c42478f" w:history="1">
        <w:r>
          <w:rPr>
            <w:rStyle w:val="Hyperlink"/>
          </w:rPr>
          <w:t>2026-2032年中国电动操作机构行业现状调研分析及市场前景预测报告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418fb6c42478f" w:history="1">
        <w:r>
          <w:rPr>
            <w:rStyle w:val="Hyperlink"/>
          </w:rPr>
          <w:t>https://www.20087.com/8/02/DianDongCaoZuoJiGouFaZhanXianZhuangQianJing.html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热点：电动执行器结构图解、电动操作机构接线图、电动机原理一句话、塑壳电动操作机构、plc自动化培训中心、塑壳断路器电动操作机构、电动机构、电动操作机构说明书、电动操作机构原理及其作用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af11e565046f3" w:history="1">
      <w:r>
        <w:rPr>
          <w:rStyle w:val="Hyperlink"/>
        </w:rPr>
        <w:t>2026-2032年中国电动操作机构行业现状调研分析及市场前景预测报告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DongCaoZuoJiGouFaZhanXianZhuangQianJing.html" TargetMode="External" Id="R01f418fb6c42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DongCaoZuoJiGouFaZhanXianZhuangQianJing.html" TargetMode="External" Id="R839af11e565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2026-01-31T05:42:55Z</dcterms:created>
  <dcterms:modified xsi:type="dcterms:W3CDTF">2026-01-31T06:42:55Z</dcterms:modified>
  <dc:subject>2026-2032年中国电动操作机构行业现状调研分析及市场前景预测报告</dc:subject>
  <dc:title>2026-2032年中国电动操作机构行业现状调研分析及市场前景预测报告</dc:title>
  <cp:keywords>2026-2032年中国电动操作机构行业现状调研分析及市场前景预测报告</cp:keywords>
  <dc:description>2026-2032年中国电动操作机构行业现状调研分析及市场前景预测报告</dc:description>
</cp:coreProperties>
</file>