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3f36c045844b3" w:history="1">
              <w:r>
                <w:rPr>
                  <w:rStyle w:val="Hyperlink"/>
                </w:rPr>
                <w:t>中国电脑VCD行业调研及未来趋势预测报告（2024-2030年）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3f36c045844b3" w:history="1">
              <w:r>
                <w:rPr>
                  <w:rStyle w:val="Hyperlink"/>
                </w:rPr>
                <w:t>中国电脑VCD行业调研及未来趋势预测报告（2024-2030年）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3f36c045844b3" w:history="1">
                <w:r>
                  <w:rPr>
                    <w:rStyle w:val="Hyperlink"/>
                  </w:rPr>
                  <w:t>https://www.20087.com/8/12/DianNaoVCDHangYeFenXiBaoGao.html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VCD是一种集成了视频播放功能的计算机设备，曾经在家庭娱乐市场中占有一定的份额。近年来，随着数字媒体技术和互联网技术的发展，电脑VCD面临着来自流媒体服务和高清视频播放设备的竞争压力。尽管如此，在某些地区和特定用户群体中，电脑VCD仍有一定的市场需求。现代电脑VCD不仅具备更高的播放质量和稳定性，还通过优化硬件配置和软件功能，提高了其兼容性和用户体验。</w:t>
      </w:r>
      <w:r>
        <w:rPr>
          <w:rFonts w:hint="eastAsia"/>
        </w:rPr>
        <w:br/>
      </w:r>
      <w:r>
        <w:rPr>
          <w:rFonts w:hint="eastAsia"/>
        </w:rPr>
        <w:t>　　未来，随着数字媒体技术和互联网技术的进一步发展，电脑VCD将面临更大的挑战。一方面，为了适应市场变化，制造商可能会将更多资源投入于开发支持更高分辨率视频播放、具备网络连接功能的新型号。另一方面，随着智能电视和流媒体播放器的普及，电脑VCD可能会逐渐向更加专业化或细分市场的方向发展，如针对特定应用场景或用户群体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3f36c045844b3" w:history="1">
        <w:r>
          <w:rPr>
            <w:rStyle w:val="Hyperlink"/>
          </w:rPr>
          <w:t>中国电脑VCD行业调研及未来趋势预测报告（2024-2030年）</w:t>
        </w:r>
      </w:hyperlink>
      <w:r>
        <w:rPr>
          <w:rFonts w:hint="eastAsia"/>
        </w:rPr>
        <w:t>》基于权威机构及电脑VCD相关协会等渠道的资料数据，全方位分析了电脑VCD行业的现状、市场需求及市场规模。电脑VCD报告详细探讨了产业链结构、价格趋势，并对电脑VCD各细分市场进行了研究。同时，预测了电脑VCD市场前景与发展趋势，剖析了品牌竞争状态、市场集中度，以及电脑VCD重点企业的表现。此外，电脑VCD报告还揭示了行业发展的潜在风险与机遇，为电脑VC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电脑VCD行业概述</w:t>
      </w:r>
      <w:r>
        <w:rPr>
          <w:rFonts w:hint="eastAsia"/>
        </w:rPr>
        <w:br/>
      </w:r>
      <w:r>
        <w:rPr>
          <w:rFonts w:hint="eastAsia"/>
        </w:rPr>
        <w:t>　　第一节 电脑VCD行业界定</w:t>
      </w:r>
      <w:r>
        <w:rPr>
          <w:rFonts w:hint="eastAsia"/>
        </w:rPr>
        <w:br/>
      </w:r>
      <w:r>
        <w:rPr>
          <w:rFonts w:hint="eastAsia"/>
        </w:rPr>
        <w:t>　　第二节 电脑VCD行业发展历程</w:t>
      </w:r>
      <w:r>
        <w:rPr>
          <w:rFonts w:hint="eastAsia"/>
        </w:rPr>
        <w:br/>
      </w:r>
      <w:r>
        <w:rPr>
          <w:rFonts w:hint="eastAsia"/>
        </w:rPr>
        <w:t>　　第三节 电脑VCD产业链分析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二、电脑VCD产业链模型分析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2023-2024年中国电脑VCD行业发展环境分析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中国电脑VCD行业相关政策、标准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2023-2024年电脑VCD行业技术发展现状及趋势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当前我国电脑VCD技术发展现状</w:t>
      </w:r>
      <w:r>
        <w:rPr>
          <w:rFonts w:hint="eastAsia"/>
        </w:rPr>
        <w:br/>
      </w:r>
      <w:r>
        <w:rPr>
          <w:rFonts w:hint="eastAsia"/>
        </w:rPr>
        <w:t>　　第二节 中外电脑VCD技术差距及产生差距的主要原因分析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提高我国电脑VCD技术的对策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中国电脑VCD行业运行状况分析</w:t>
      </w:r>
      <w:r>
        <w:rPr>
          <w:rFonts w:hint="eastAsia"/>
        </w:rPr>
        <w:br/>
      </w:r>
      <w:r>
        <w:rPr>
          <w:rFonts w:hint="eastAsia"/>
        </w:rPr>
        <w:t>　　第一节 电脑VCD行业市场规模分析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一、2019-2024年电脑VCD行业市场规模分析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二、电脑VCD行业市场规模现状分析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二、2024-2030年电脑VCD行业市场规模况预测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电脑VCD行业市场供给分析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一、2019-2024年电脑VCD行业市场供给情况分析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二、电脑VCD行业市场供给现状分析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二、2024-2030年电脑VCD行业市场供给情况预测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电脑VCD行业市场需求分析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一、2019-2024年电脑VCD行业市场需求情况分析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二、电脑VCD行业市场需求现状分析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二、2024-2030年电脑VCD行业市场需求情况预测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2024年中国电脑VCD行业集中度分析</w:t>
      </w:r>
      <w:r>
        <w:rPr>
          <w:rFonts w:hint="eastAsia"/>
        </w:rPr>
        <w:br/>
      </w:r>
      <w:r>
        <w:rPr>
          <w:rFonts w:hint="eastAsia"/>
        </w:rPr>
        <w:t>　　　　一、电脑VCD行业市场集中度情况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二、电脑VCD行业企业集中度分析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2019-2024年中国电脑VCD行业总体发展状况分析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中国电脑VCD行业规模情况分析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中国电脑VCD行业产销情况分析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一、电脑VCD行业生产情况分析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二、电脑VCD行业销售情况分析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三、电脑VCD行业产销情况分析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2019-2024年中国电脑VCD行业财务能力分析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一、电脑VCD行业盈利能力分析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二、电脑VCD行业偿债能力分析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三、电脑VCD行业营运能力分析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四、电脑VCD行业发展能力分析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2023-2024年中国电脑VCD行业市场区域结构分析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中国电脑VCD行业市场需求结构分析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电脑VCD行业重点区域（一）需求分析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电脑VCD行业重点区域（二）需求分析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电脑VCD行业重点区域（三）需求分析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电脑VCD行业重点区域（四）需求分析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中国电脑VCD行业市场价格走势及影响因素分析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中国电脑VCD市场价格回顾</w:t>
      </w:r>
      <w:r>
        <w:rPr>
          <w:rFonts w:hint="eastAsia"/>
        </w:rPr>
        <w:br/>
      </w:r>
      <w:r>
        <w:rPr>
          <w:rFonts w:hint="eastAsia"/>
        </w:rPr>
        <w:t>　　第二节 中国电脑VCD行业当前市场价格及评述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中国电脑VCD市场价格影响因素分析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2024-2030年中国电脑VCD未来市场价格走势预测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中国电脑VCD行业进出口分析及预测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中国电脑VCD行业进出口格局分析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一、电脑VCD行业进口格局</w:t>
      </w:r>
      <w:r>
        <w:rPr>
          <w:rFonts w:hint="eastAsia"/>
        </w:rPr>
        <w:br/>
      </w:r>
      <w:r>
        <w:rPr>
          <w:rFonts w:hint="eastAsia"/>
        </w:rPr>
        <w:t>　　　　二、电脑VCD行业出口格局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2019-2024年中国电脑VCD行业进出口分析</w:t>
      </w:r>
      <w:r>
        <w:rPr>
          <w:rFonts w:hint="eastAsia"/>
        </w:rPr>
        <w:br/>
      </w:r>
      <w:r>
        <w:rPr>
          <w:rFonts w:hint="eastAsia"/>
        </w:rPr>
        <w:t>　　　　一、电脑VCD行业进口分析</w:t>
      </w:r>
      <w:r>
        <w:rPr>
          <w:rFonts w:hint="eastAsia"/>
        </w:rPr>
        <w:br/>
      </w:r>
      <w:r>
        <w:rPr>
          <w:rFonts w:hint="eastAsia"/>
        </w:rPr>
        <w:t>　　　　二、电脑VCD行业出口分析</w:t>
      </w:r>
      <w:r>
        <w:rPr>
          <w:rFonts w:hint="eastAsia"/>
        </w:rPr>
        <w:br/>
      </w:r>
      <w:r>
        <w:rPr>
          <w:rFonts w:hint="eastAsia"/>
        </w:rPr>
        <w:t>　　第三节 影响电脑VCD行业进出口因素分析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2024-2030年中国电脑VCD行业进口预测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2024-2030年中国电脑VCD行业出口预测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电脑VCD行业标杆企业竞争力分析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电脑VCD重点企业（一）</w:t>
      </w:r>
      <w:r>
        <w:rPr>
          <w:rFonts w:hint="eastAsia"/>
        </w:rPr>
        <w:br/>
      </w:r>
      <w:r>
        <w:rPr>
          <w:rFonts w:hint="eastAsia"/>
        </w:rPr>
        <w:t>　　　　一、电脑VCD企业概况</w:t>
      </w:r>
      <w:r>
        <w:rPr>
          <w:rFonts w:hint="eastAsia"/>
        </w:rPr>
        <w:br/>
      </w:r>
      <w:r>
        <w:rPr>
          <w:rFonts w:hint="eastAsia"/>
        </w:rPr>
        <w:t>　　　　二、电脑VCD企业经营情况分析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电脑VCD重点企业（二）</w:t>
      </w:r>
      <w:r>
        <w:rPr>
          <w:rFonts w:hint="eastAsia"/>
        </w:rPr>
        <w:br/>
      </w:r>
      <w:r>
        <w:rPr>
          <w:rFonts w:hint="eastAsia"/>
        </w:rPr>
        <w:t>　　　　一、电脑VCD企业概况</w:t>
      </w:r>
      <w:r>
        <w:rPr>
          <w:rFonts w:hint="eastAsia"/>
        </w:rPr>
        <w:br/>
      </w:r>
      <w:r>
        <w:rPr>
          <w:rFonts w:hint="eastAsia"/>
        </w:rPr>
        <w:t>　　　　二、电脑VCD企业经营情况分析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电脑VCD重点企业（三）</w:t>
      </w:r>
      <w:r>
        <w:rPr>
          <w:rFonts w:hint="eastAsia"/>
        </w:rPr>
        <w:br/>
      </w:r>
      <w:r>
        <w:rPr>
          <w:rFonts w:hint="eastAsia"/>
        </w:rPr>
        <w:t>　　　　一、电脑VCD企业概况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三、电脑VCD企业发展规划及前景展望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电脑VCD重点企业（四）</w:t>
      </w:r>
      <w:r>
        <w:rPr>
          <w:rFonts w:hint="eastAsia"/>
        </w:rPr>
        <w:br/>
      </w:r>
      <w:r>
        <w:rPr>
          <w:rFonts w:hint="eastAsia"/>
        </w:rPr>
        <w:t>　　　　一、电脑VCD企业概况</w:t>
      </w:r>
      <w:r>
        <w:rPr>
          <w:rFonts w:hint="eastAsia"/>
        </w:rPr>
        <w:br/>
      </w:r>
      <w:r>
        <w:rPr>
          <w:rFonts w:hint="eastAsia"/>
        </w:rPr>
        <w:t>　　　　二、电脑VCD企业经营情况分析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电脑VCD重点企业（五）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三、电脑VCD企业发展规划及前景展望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2023-2024年电脑VCD行业市场竞争策略分析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电脑VCD竞争结构分析</w:t>
      </w:r>
      <w:r>
        <w:rPr>
          <w:rFonts w:hint="eastAsia"/>
        </w:rPr>
        <w:br/>
      </w:r>
      <w:r>
        <w:rPr>
          <w:rFonts w:hint="eastAsia"/>
        </w:rPr>
        <w:t>　　　　一、电脑VCD行业现有企业间竞争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二、电脑VCD行业潜在进入者分析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三、电脑VCD行业替代品威胁分析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四、电脑VCD行业供应商议价能力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五、电脑VCD行业客户议价能力</w:t>
      </w:r>
      <w:r>
        <w:rPr>
          <w:rFonts w:hint="eastAsia"/>
        </w:rPr>
        <w:br/>
      </w:r>
      <w:r>
        <w:rPr>
          <w:rFonts w:hint="eastAsia"/>
        </w:rPr>
        <w:t>　　第二节 电脑VCD市场竞争策略分析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一、电脑VCD市场增长潜力分析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二、电脑VCD行业产品竞争策略分析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电脑VCD企业竞争策略分析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一、2024-2030年中国电脑VCD市场竞争趋势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二、2024-2030年电脑VCD行业竞争格局展望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三、2024-2030年电脑VCD行业竞争策略分析</w:t>
      </w:r>
      <w:r>
        <w:rPr>
          <w:rFonts w:hint="eastAsia"/>
        </w:rPr>
        <w:br/>
      </w:r>
      <w:r>
        <w:rPr>
          <w:rFonts w:hint="eastAsia"/>
        </w:rPr>
        <w:t>　　第四节 电脑VCD竞争力评价及构建分析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一、电脑VCD整体产品竞争力评价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二、电脑VCD竞争优势评价及构建建议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电脑VCD行业发展趋势与投资战略研究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中国电脑VCD行业发展趋势分析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一、2019-2024年中国电脑VCD行业发展趋势总结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二、2024-2030年中国电脑VCD行业发展趋势预测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2024-2030年中国电脑VCD行业产品技术趋势</w:t>
      </w:r>
      <w:r>
        <w:rPr>
          <w:rFonts w:hint="eastAsia"/>
        </w:rPr>
        <w:br/>
      </w:r>
      <w:r>
        <w:rPr>
          <w:rFonts w:hint="eastAsia"/>
        </w:rPr>
        <w:t>　　　　一、电脑VCD行业产品发展新动态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二、电脑VCD行业产品技术新动态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三、电脑VCD行业产品技术发展趋势预测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2024-2030年中国电脑VCD行业风险分析</w:t>
      </w:r>
      <w:r>
        <w:rPr>
          <w:rFonts w:hint="eastAsia"/>
        </w:rPr>
        <w:br/>
      </w:r>
      <w:r>
        <w:rPr>
          <w:rFonts w:hint="eastAsia"/>
        </w:rPr>
        <w:t>　　　　一、电脑VCD市场竞争风险分析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二、电脑VCD行业原材料压力风险分析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三、电脑VCD行业技术风险分析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四、电脑VCD行业政策和体制风险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2024年电脑VCD行业的发展战略研究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一、电脑VCD行业战略综合规划</w:t>
      </w:r>
      <w:r>
        <w:rPr>
          <w:rFonts w:hint="eastAsia"/>
        </w:rPr>
        <w:br/>
      </w:r>
      <w:r>
        <w:rPr>
          <w:rFonts w:hint="eastAsia"/>
        </w:rPr>
        <w:t>　　　　二、电脑VCD行业技术开发战略</w:t>
      </w:r>
      <w:r>
        <w:rPr>
          <w:rFonts w:hint="eastAsia"/>
        </w:rPr>
        <w:br/>
      </w:r>
      <w:r>
        <w:rPr>
          <w:rFonts w:hint="eastAsia"/>
        </w:rPr>
        <w:t>　　　　三、电脑VCD行业区域战略规划</w:t>
      </w:r>
      <w:r>
        <w:rPr>
          <w:rFonts w:hint="eastAsia"/>
        </w:rPr>
        <w:br/>
      </w:r>
      <w:r>
        <w:rPr>
          <w:rFonts w:hint="eastAsia"/>
        </w:rPr>
        <w:t>　　　　四、电脑VCD行业产业战略规划</w:t>
      </w:r>
      <w:r>
        <w:rPr>
          <w:rFonts w:hint="eastAsia"/>
        </w:rPr>
        <w:br/>
      </w:r>
      <w:r>
        <w:rPr>
          <w:rFonts w:hint="eastAsia"/>
        </w:rPr>
        <w:t>　　　　五、电脑VCD行业营销品牌战略</w:t>
      </w:r>
      <w:r>
        <w:rPr>
          <w:rFonts w:hint="eastAsia"/>
        </w:rPr>
        <w:br/>
      </w:r>
      <w:r>
        <w:rPr>
          <w:rFonts w:hint="eastAsia"/>
        </w:rPr>
        <w:t>　　　　六、电脑VCD行业竞争战略规划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电脑VCD行业前景分析及对策</w:t>
      </w:r>
      <w:r>
        <w:rPr>
          <w:rFonts w:hint="eastAsia"/>
        </w:rPr>
        <w:br/>
      </w:r>
      <w:r>
        <w:rPr>
          <w:rFonts w:hint="eastAsia"/>
        </w:rPr>
        <w:t>　　第一节 电脑VCD行业发展前景分析</w:t>
      </w:r>
      <w:r>
        <w:rPr>
          <w:rFonts w:hint="eastAsia"/>
        </w:rPr>
        <w:br/>
      </w:r>
      <w:r>
        <w:rPr>
          <w:rFonts w:hint="eastAsia"/>
        </w:rPr>
        <w:t>　　　　一、电脑VCD行业市场发展前景分析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二、电脑VCD行业市场蕴藏的商机分析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三、电脑VCD行业“十四五”规划解读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电脑VCD行业发展对策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中⋅智⋅林⋅：电脑VCD行业研究结论及建议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电脑VCD产业链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2019-2024年我国电脑VCD行业产量及增长趋势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2019-2024年我国电脑VCD市场需求量及增速统计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2019-2024年我国电脑VCD行业盈利情况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2019-2024年我国电脑VCD行业企业平均规模情况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2019-2024年我国电脑VCD行业市场规模及增长情况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2024-2030年中国电脑VCD行业产量预测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2024-2030年中国电脑VCD市场需求量预测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2024-2030年中国电脑VCD行业市场规模预测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2024-2030年中国电脑VCD市场前景分析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3f36c045844b3" w:history="1">
        <w:r>
          <w:rPr>
            <w:rStyle w:val="Hyperlink"/>
          </w:rPr>
          <w:t>中国电脑VCD行业调研及未来趋势预测报告（2024-2030年）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3f36c045844b3" w:history="1">
        <w:r>
          <w:rPr>
            <w:rStyle w:val="Hyperlink"/>
          </w:rPr>
          <w:t>https://www.20087.com/8/12/DianNaoVCDHangYeFenXiBaoGao.html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0ff68cb6a467f" w:history="1">
      <w:r>
        <w:rPr>
          <w:rStyle w:val="Hyperlink"/>
        </w:rPr>
        <w:t>中国电脑VCD行业调研及未来趋势预测报告（2024-2030年）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NaoVCDHangYeFenXiBaoGao.html" TargetMode="External" Id="Rb103f36c0458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NaoVCDHangYeFenXiBaoGao.html" TargetMode="External" Id="R82f0ff68cb6a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2024-03-06T05:54:00Z</dcterms:created>
  <dcterms:modified xsi:type="dcterms:W3CDTF">2024-03-06T06:54:00Z</dcterms:modified>
  <dc:subject>中国电脑VCD行业调研及未来趋势预测报告（2024-2030年）</dc:subject>
  <dc:title>中国电脑VCD行业调研及未来趋势预测报告（2024-2030年）</dc:title>
  <cp:keywords>中国电脑VCD行业调研及未来趋势预测报告（2024-2030年）</cp:keywords>
  <dc:description>中国电脑VCD行业调研及未来趋势预测报告（2024-2030年）</dc:description>
</cp:coreProperties>
</file>